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 name="文本框 1"/>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15"/>
                              <w:rPr>
                                <w:rFonts w:hint="default" w:eastAsia="宋体"/>
                                <w:lang w:val="en-US" w:eastAsia="zh-CN"/>
                              </w:rPr>
                            </w:pPr>
                            <w:r>
                              <w:rPr>
                                <w:rFonts w:hint="eastAsia"/>
                              </w:rPr>
                              <w:t>DB34</w:t>
                            </w:r>
                            <w:r>
                              <w:rPr>
                                <w:rFonts w:hint="eastAsia"/>
                                <w:lang w:val="en-US" w:eastAsia="zh-CN"/>
                              </w:rPr>
                              <w:t>13</w:t>
                            </w:r>
                          </w:p>
                        </w:txbxContent>
                      </wps:txbx>
                      <wps:bodyPr lIns="0" tIns="0" rIns="0" bIns="0" upright="1"/>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EyexJLQBAABNAwAADgAAAGRycy9lMm9Eb2MueG1srVNL&#10;jtQwEN0jcQfLezrpQTAQdXokGDVCQoA0cADHsRNLtssqezrpC8ANWLFhz7n6HFN2f4YZdogsnHLV&#10;c1W9V/bqanaWbRVGA77ly0XNmfISeuOHln/9snn2irOYhO+FBa9avlORX62fPllNoVEXMILtFTJK&#10;4mMzhZaPKYWmqqIclRNxAUF5CmpAJxJtcah6FBNld7a6qOuX1QTYBwSpYiTv9SHI1yW/1kqmT1pH&#10;lZhtOfWWyopl7fJarVeiGVCE0chjG+IfunDCeCp6TnUtkmC3aP5K5YxEiKDTQoKrQGsjVeFAbJb1&#10;IzY3owiqcCFxYjjLFP9fWvlx+xmZ6Wl2nHnhaET7H9/3P3/vf31jyyzPFGJDqJtAuDS/gTlDj/5I&#10;zsx61ujyn/gwipPQu7O4ak5MkvP58vJFXVNIUuySZve6qF/dnw4Y0zsFjmWj5UjDK5qK7YeYqCJB&#10;T5BcLII1/cZYWzY4dG8tsq2gQW/Kl5ukIw9g1mewh3zsEM6eKnM8cMlWmrv5SLCDfke87XtPmuf7&#10;czLwZHQn4zagGUbqu6hTUtLMSgvH+5UvxZ/7Uvj+Faz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lZOzzYAAAACgEAAA8AAAAAAAAAAQAgAAAAIgAAAGRycy9kb3ducmV2LnhtbFBLAQIUABQAAAAI&#10;AIdO4kATJ7EktAEAAE0DAAAOAAAAAAAAAAEAIAAAACcBAABkcnMvZTJvRG9jLnhtbFBLBQYAAAAA&#10;BgAGAFkBAABNBQAAAAA=&#10;">
                <v:fill on="t" focussize="0,0"/>
                <v:stroke on="f"/>
                <v:imagedata o:title=""/>
                <o:lock v:ext="edit" aspectratio="f"/>
                <v:textbox inset="0mm,0mm,0mm,0mm">
                  <w:txbxContent>
                    <w:p>
                      <w:pPr>
                        <w:pStyle w:val="15"/>
                        <w:rPr>
                          <w:rFonts w:hint="default" w:eastAsia="宋体"/>
                          <w:lang w:val="en-US" w:eastAsia="zh-CN"/>
                        </w:rPr>
                      </w:pPr>
                      <w:r>
                        <w:rPr>
                          <w:rFonts w:hint="eastAsia"/>
                        </w:rPr>
                        <w:t>DB34</w:t>
                      </w:r>
                      <w:r>
                        <w:rPr>
                          <w:rFonts w:hint="eastAsia"/>
                          <w:lang w:val="en-US" w:eastAsia="zh-CN"/>
                        </w:rPr>
                        <w:t>13</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margin-left:0pt;margin-top:700pt;height:0pt;width:482pt;z-index:251667456;mso-width-relative:page;mso-height-relative:page;" filled="f" stroked="t" coordsize="21600,21600" o:gfxdata="UEsDBAoAAAAAAIdO4kAAAAAAAAAAAAAAAAAEAAAAZHJzL1BLAwQUAAAACACHTuJANWtkedUAAAAK&#10;AQAADwAAAGRycy9kb3ducmV2LnhtbE1PXUvDQBB8F/wPxwq+2btqKWnMpYhQRFQwrQ8+XnPbJJjb&#10;C7nth//e9UHq2+zMMDtTLE+hVwccUxfJwnRiQCHV0XfUWPjYrG4yUIkdeddHQgvfmGBZXl4ULvfx&#10;SBUe1twoCaGUOwst85BrneoWg0uTOCCJtotjcCzn2Gg/uqOEh17fGjPXwXUkH1o34GOL9dd6Hyzc&#10;vbxtKn7PaFXtFq9P8eEzezbR2uurqbkHxXjisxl+60t1KKXTNu7JJ9VbkCEs7MwYQaIv5jMB2z9K&#10;l4X+P6H8AVBLAwQUAAAACACHTuJAbSg7dfABAADEAwAADgAAAGRycy9lMm9Eb2MueG1srVNLjhMx&#10;FNwjcQfLe9KdFoyGVjqzmDBsEEQCDvBiu7st+Sc/Tzq5BBdAYgcrluy5DcMxeHYyGWbYIEQWju33&#10;XK4qVy8udtawrYqovev4fFZzppzwUruh4+/fXT055wwTOAnGO9XxvUJ+sXz8aDGFVjV+9EaqyAjE&#10;YTuFjo8phbaqUIzKAs58UI6KvY8WEi3jUMkIE6FbUzV1fVZNPsoQvVCItLs6FPmy4Pe9EulN36NK&#10;zHScuKUyxjJu8lgtF9AOEcKoxZEG/AMLC9rRpSeoFSRg11H/AWW1iB59n2bC28r3vRaqaCA18/qB&#10;mrcjBFW0kDkYTjbh/4MVr7fryLTseMOZA0tPdPPx248Pn39+/0TjzdcvrMkmTQFb6r1063hcYVjH&#10;rHjXR5v/SQvbFWP3J2PVLjFBm2fzZv60Jv/Fba26OxgippfKW5YnHTfaZc3QwvYVJrqMWm9b8rbz&#10;V9qY8m7GsYlC97x+lqGB4tMbSDS1gQShGzgDM1AuRYoFEr3RMh/PQBiHzaWJbAs5G+WXldJ199ry&#10;3SvA8dBXSofUWJ0oukbbjp+fTkM7KpAvnGRpH8hMR6nnmaVVkjOjiEyeFfoJtPmbTmJkHBHLb3Bw&#10;Pc82Xu7p6a5D1MNIvs0L+VyhqBQZx1jnLP6+Lkh3H9/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VrZHnVAAAACgEAAA8AAAAAAAAAAQAgAAAAIgAAAGRycy9kb3ducmV2LnhtbFBLAQIUABQAAAAI&#10;AIdO4kBtKDt18AEAAMQDAAAOAAAAAAAAAAEAIAAAACQBAABkcnMvZTJvRG9jLnhtbFBLBQYAAAAA&#10;BgAGAFkBAACGBQ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1400" cy="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Nmgg6tYAAAAI&#10;AQAADwAAAGRycy9kb3ducmV2LnhtbE2PW0vDQBCF3wX/wzKCb3a3XkoasykiFBEtmNYHH6fZaRLM&#10;zobs9uK/dwRB387MGc58p1icfK8ONMYusIXpxIAiroPruLHwvlleZaBiQnbYByYLXxRhUZ6fFZi7&#10;cOSKDuvUKAnhmKOFNqUh1zrWLXmMkzAQi7cLo8ck49hoN+JRwn2vr42ZaY8dy4cWB3psqf5c772F&#10;m5fVpkpvGS+r3fz1KTx8ZM8mWHt5MTX3oBKd0t8x/OALOpTCtA17dlH1FqRIkqS7TITY89mtiO3v&#10;RpeF/l+g/AZQSwMEFAAAAAgAh07iQCaw7dTwAQAAxAMAAA4AAABkcnMvZTJvRG9jLnhtbK1TS44T&#10;MRTcI3EHy3vS3RkYDa10ZjFh2CCIBBzgxXZ3W/JPfp50cgkugMQOVizZcxuGY/DsZDJ8NgiRhWP7&#10;PZerytWLy501bKsiau863sxqzpQTXmo3dPztm+tHF5xhAifBeKc6vlfIL5cPHyym0Kq5H72RKjIC&#10;cdhOoeNjSqGtKhSjsoAzH5SjYu+jhUTLOFQywkTo1lTzuj6vJh9liF4oRNpdHYp8WfD7Xon0qu9R&#10;JWY6TtxSGWMZN3mslgtohwhh1OJIA/6BhQXt6NIT1AoSsJuo/4CyWkSPvk8z4W3l+14LVTSQmqb+&#10;Tc3rEYIqWsgcDCeb8P/BipfbdWRadvyMMweWnuj2/Zdv7z5+//qBxtvPn9hZNmkK2FLvlVvH4wrD&#10;OmbFuz7a/E9a2K4Yuz8Zq3aJCdo8b+bN45r8F3e16v5giJieK29ZnnTcaJc1QwvbF5joMmq9a8nb&#10;zl9rY8q7GccmCt3T+kmGBopPbyDR1AYShG7gDMxAuRQpFkj0Rst8PANhHDZXJrIt5GyUX1ZK1/3S&#10;lu9eAY6HvlI6pMbqRNE12nb84nQa2lGBfOYkS/tAZjpKPc8srZKcGUVk8qzQT6DN33QSI+OIWH6D&#10;g+t5tvFyT093E6IeRvKtKeRzhaJSZBxjnbP487og3X98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aCDq1gAAAAgBAAAPAAAAAAAAAAEAIAAAACIAAABkcnMvZG93bnJldi54bWxQSwECFAAUAAAA&#10;CACHTuJAJrDt1PABAADEAwAADgAAAAAAAAABACAAAAAlAQAAZHJzL2Uyb0RvYy54bWxQSwUGAAAA&#10;AAYABgBZAQAAhwUAAAAA&#10;">
                <v:fill on="f" focussize="0,0"/>
                <v:stroke weight="1.5pt" color="#000000 [3200]" miterlimit="8" joinstyle="miter"/>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4" name="文本框 4"/>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16"/>
                            </w:pPr>
                            <w:r>
                              <w:rPr>
                                <w:rFonts w:hint="eastAsia"/>
                                <w:lang w:eastAsia="zh-CN"/>
                              </w:rPr>
                              <w:t>宿州市市场</w:t>
                            </w:r>
                            <w:r>
                              <w:rPr>
                                <w:rFonts w:hint="eastAsia"/>
                              </w:rPr>
                              <w:t>监督</w:t>
                            </w:r>
                            <w:r>
                              <w:rPr>
                                <w:rFonts w:hint="eastAsia"/>
                                <w:lang w:eastAsia="zh-CN"/>
                              </w:rPr>
                              <w:t>管理</w:t>
                            </w:r>
                            <w:r>
                              <w:rPr>
                                <w:rFonts w:hint="eastAsia"/>
                              </w:rPr>
                              <w:t>局</w:t>
                            </w:r>
                            <w:r>
                              <w:rPr>
                                <w:rStyle w:val="18"/>
                                <w:rFonts w:hint="eastAsia"/>
                              </w:rPr>
                              <w:t xml:space="preserve"> 发布</w:t>
                            </w:r>
                          </w:p>
                          <w:p>
                            <w:pPr>
                              <w:pStyle w:val="16"/>
                            </w:pPr>
                          </w:p>
                        </w:txbxContent>
                      </wps:txbx>
                      <wps:bodyPr lIns="0" tIns="0" rIns="0" bIns="0" upright="1"/>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ONSEJLQBAABNAwAADgAAAGRycy9lMm9Eb2MueG1srVNL&#10;btswEN0XyB0I7mv6ExiFYDlAGjgoULQF0hyAokiJAH8YMpZ8gfYGXXXTfc/lc3RIW04/uyJe0MOZ&#10;4eN7b6jNzWgN2UuI2ruaLmZzSqQTvtWuq+nj593rN5TExF3LjXeypgcZ6c326tVmCJVc+t6bVgJB&#10;EBerIdS0TylUjEXRS8vjzAfpsKg8WJ5wCx1rgQ+Ibg1bzudrNnhoA3ghY8Ts3alItwVfKSnSR6Wi&#10;TMTUFLmlskJZm7yy7YZXHfDQa3Gmwf+DheXa4aUXqDueOHkC/Q+U1QJ89CrNhLfMK6WFLBpQzWL+&#10;l5qHngdZtKA5MVxsii8HKz7sPwHRbU2vKXHc4oiO374ev/88/vhCrrM9Q4gVdj0E7EvjrR9xzFM+&#10;YjKrHhXY/I96CNbR6MPFXDkmIjC5XqDCFZYE1lbr1XJZ3GfPpwPEdC+9JTmoKeDwiqd8/z4mZIKt&#10;U0u+LHqj2502pmyga94aIHuOg96VXyaJR/5oMy43O5+Pnco5w7LGk5YcpbEZz8Ib3x5Qt3nn0PP8&#10;fqYApqCZgqcAuuuRd3GnQOLMCoXz+8qP4vd9ufj5K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lWBuvYAAAACgEAAA8AAAAAAAAAAQAgAAAAIgAAAGRycy9kb3ducmV2LnhtbFBLAQIUABQAAAAI&#10;AIdO4kA41IQktAEAAE0DAAAOAAAAAAAAAAEAIAAAACcBAABkcnMvZTJvRG9jLnhtbFBLBQYAAAAA&#10;BgAGAFkBAABNBQAAAAA=&#10;">
                <v:fill on="t" focussize="0,0"/>
                <v:stroke on="f"/>
                <v:imagedata o:title=""/>
                <o:lock v:ext="edit" aspectratio="f"/>
                <v:textbox inset="0mm,0mm,0mm,0mm">
                  <w:txbxContent>
                    <w:p>
                      <w:pPr>
                        <w:pStyle w:val="16"/>
                      </w:pPr>
                      <w:r>
                        <w:rPr>
                          <w:rFonts w:hint="eastAsia"/>
                          <w:lang w:eastAsia="zh-CN"/>
                        </w:rPr>
                        <w:t>宿州市市场</w:t>
                      </w:r>
                      <w:r>
                        <w:rPr>
                          <w:rFonts w:hint="eastAsia"/>
                        </w:rPr>
                        <w:t>监督</w:t>
                      </w:r>
                      <w:r>
                        <w:rPr>
                          <w:rFonts w:hint="eastAsia"/>
                          <w:lang w:eastAsia="zh-CN"/>
                        </w:rPr>
                        <w:t>管理</w:t>
                      </w:r>
                      <w:r>
                        <w:rPr>
                          <w:rFonts w:hint="eastAsia"/>
                        </w:rPr>
                        <w:t>局</w:t>
                      </w:r>
                      <w:r>
                        <w:rPr>
                          <w:rStyle w:val="18"/>
                          <w:rFonts w:hint="eastAsia"/>
                        </w:rPr>
                        <w:t xml:space="preserve"> 发布</w:t>
                      </w:r>
                    </w:p>
                    <w:p>
                      <w:pPr>
                        <w:pStyle w:val="16"/>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9"/>
                              <w:wordWrap w:val="0"/>
                            </w:pPr>
                            <w:r>
                              <w:rPr>
                                <w:rFonts w:hint="eastAsia" w:ascii="黑体" w:hAnsi="黑体" w:cs="黑体"/>
                                <w:lang w:val="en-US" w:eastAsia="zh-CN"/>
                              </w:rPr>
                              <w:t>2024</w:t>
                            </w:r>
                            <w:r>
                              <w:rPr>
                                <w:rFonts w:hint="eastAsia"/>
                              </w:rPr>
                              <w:t>-</w:t>
                            </w:r>
                            <w:r>
                              <w:rPr>
                                <w:rFonts w:hint="eastAsia" w:ascii="黑体"/>
                                <w:lang w:val="en-US" w:eastAsia="zh-CN"/>
                              </w:rPr>
                              <w:t>XX</w:t>
                            </w:r>
                            <w:r>
                              <w:rPr>
                                <w:rFonts w:hint="eastAsia"/>
                              </w:rPr>
                              <w:t>-</w:t>
                            </w:r>
                            <w:r>
                              <w:rPr>
                                <w:rFonts w:hint="eastAsia" w:ascii="黑体"/>
                                <w:lang w:val="en-US" w:eastAsia="zh-CN"/>
                              </w:rPr>
                              <w:t>XX</w:t>
                            </w: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V8tM+tAEAAE0DAAAOAAAAZHJzL2Uyb0RvYy54bWyt&#10;U0uOEzEQ3SNxB8t74k5mBkErnZFglBESAqSBA7jddrcl/1T2pDsXgBuwYsOec+UclJ10hs9uNFk4&#10;5ary83uv3OvryRqykxC1dw1dLipKpBO+065v6JfP2xevKImJu44b72RD9zLS683zZ+sx1HLlB286&#10;CQRBXKzH0NAhpVAzFsUgLY8LH6TDovJgecIt9KwDPiK6NWxVVS/Z6KEL4IWMEbM3xyLdFHylpEgf&#10;lYoyEdNQ5JbKCmVt88o2a173wMOgxYkGfwQLy7XDS89QNzxxcg/6PyirBfjoVVoIb5lXSgtZNKCa&#10;ZfWPmruBB1m0oDkxnG2KTwcrPuw+AdFdQ68ocdziiA7fvx1+/Dr8/Equsj1jiDV23QXsS9MbP+GY&#10;53zEZFY9KbD5H/UQrKPR+7O5ckpEYBL1vb6osCSwdrFcXa6K++zhdICYbqW3JAcNBRxe8ZTv3seE&#10;TLB1bsmXRW90t9XGlA307VsDZMdx0NvyyyTxyF9txuVm5/OxYzlnWNZ41JKjNLXTSXjruz3qNu8c&#10;ep7fzxzAHLRzcB9A9wPyLu4USJxZoXB6X/lR/LkvFz98B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2q19oAAAANAQAADwAAAAAAAAABACAAAAAiAAAAZHJzL2Rvd25yZXYueG1sUEsBAhQAFAAA&#10;AAgAh07iQNXy0z60AQAATQMAAA4AAAAAAAAAAQAgAAAAKQEAAGRycy9lMm9Eb2MueG1sUEsFBgAA&#10;AAAGAAYAWQEAAE8FAAAAAA==&#10;">
                <v:fill on="t" focussize="0,0"/>
                <v:stroke on="f"/>
                <v:imagedata o:title=""/>
                <o:lock v:ext="edit" aspectratio="f"/>
                <v:textbox inset="0mm,0mm,0mm,0mm">
                  <w:txbxContent>
                    <w:p>
                      <w:pPr>
                        <w:pStyle w:val="19"/>
                        <w:wordWrap w:val="0"/>
                      </w:pPr>
                      <w:r>
                        <w:rPr>
                          <w:rFonts w:hint="eastAsia" w:ascii="黑体" w:hAnsi="黑体" w:cs="黑体"/>
                          <w:lang w:val="en-US" w:eastAsia="zh-CN"/>
                        </w:rPr>
                        <w:t>2024</w:t>
                      </w:r>
                      <w:r>
                        <w:rPr>
                          <w:rFonts w:hint="eastAsia"/>
                        </w:rPr>
                        <w:t>-</w:t>
                      </w:r>
                      <w:r>
                        <w:rPr>
                          <w:rFonts w:hint="eastAsia" w:ascii="黑体"/>
                          <w:lang w:val="en-US" w:eastAsia="zh-CN"/>
                        </w:rPr>
                        <w:t>XX</w:t>
                      </w:r>
                      <w:r>
                        <w:rPr>
                          <w:rFonts w:hint="eastAsia"/>
                        </w:rPr>
                        <w:t>-</w:t>
                      </w:r>
                      <w:r>
                        <w:rPr>
                          <w:rFonts w:hint="eastAsia" w:ascii="黑体"/>
                          <w:lang w:val="en-US" w:eastAsia="zh-CN"/>
                        </w:rPr>
                        <w:t>XX</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0"/>
                            </w:pPr>
                            <w:r>
                              <w:rPr>
                                <w:rFonts w:hint="eastAsia" w:ascii="黑体" w:hAnsi="黑体" w:cs="黑体"/>
                                <w:lang w:val="en-US" w:eastAsia="zh-CN"/>
                              </w:rPr>
                              <w:t>2024</w:t>
                            </w:r>
                            <w:r>
                              <w:rPr>
                                <w:rFonts w:hint="eastAsia" w:ascii="黑体" w:hAnsi="黑体" w:eastAsia="黑体" w:cs="黑体"/>
                              </w:rPr>
                              <w:t>-</w:t>
                            </w:r>
                            <w:r>
                              <w:rPr>
                                <w:rFonts w:hint="eastAsia" w:ascii="黑体" w:hAnsi="黑体" w:eastAsia="黑体" w:cs="黑体"/>
                                <w:lang w:val="en-US" w:eastAsia="zh-CN"/>
                              </w:rPr>
                              <w:t>XX</w:t>
                            </w:r>
                            <w:r>
                              <w:rPr>
                                <w:rFonts w:hint="eastAsia"/>
                              </w:rPr>
                              <w:t>-</w:t>
                            </w:r>
                            <w:r>
                              <w:rPr>
                                <w:rFonts w:hint="eastAsia" w:ascii="黑体"/>
                                <w:lang w:val="en-US" w:eastAsia="zh-CN"/>
                              </w:rPr>
                              <w:t>XX</w:t>
                            </w: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cIVNbQBAABNAwAADgAAAGRycy9lMm9Eb2MueG1srVNL&#10;jhMxEN0jcQfLe+JOBkXQSmckGAUhIUCa4QBut91tyT+VPenOBeAGrNiw51w5B2UnnYGZHSILp1xV&#10;fn7vlXtzPVlD9hKi9q6hy0VFiXTCd9r1Df1yt3vxipKYuOu48U429CAjvd4+f7YZQy1XfvCmk0AQ&#10;xMV6DA0dUgo1Y1EM0vK48EE6LCoPlifcQs864COiW8NWVbVmo4cugBcyRszenIp0W/CVkiJ9UirK&#10;RExDkVsqK5S1zSvbbnjdAw+DFmca/B9YWK4dXnqBuuGJk3vQT6CsFuCjV2khvGVeKS1k0YBqltUj&#10;NbcDD7JoQXNiuNgU/x+s+Lj/DER3DV1T4rjFER2/fzv++HX8+ZWssz1jiDV23QbsS9MbP+GY53zE&#10;ZFY9KbD5H/UQrKPRh4u5ckpEYBL1vb6qsCSwdrVcvVwV99nD6QAxvZPekhw0FHB4xVO+/xATMsHW&#10;uSVfFr3R3U4bUzbQt28NkD3HQe/KL5PEI3+1GZebnc/HTuWcYVnjSUuO0tROZ+Gt7w6o27x36Hl+&#10;P3MAc9DOwX0A3Q/Iu7hTIHFmhcL5feVH8ee+XPzwF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82yojYAAAACgEAAA8AAAAAAAAAAQAgAAAAIgAAAGRycy9kb3ducmV2LnhtbFBLAQIUABQAAAAI&#10;AIdO4kA9whU1tAEAAE0DAAAOAAAAAAAAAAEAIAAAACcBAABkcnMvZTJvRG9jLnhtbFBLBQYAAAAA&#10;BgAGAFkBAABNBQAAAAA=&#10;">
                <v:fill on="t" focussize="0,0"/>
                <v:stroke on="f"/>
                <v:imagedata o:title=""/>
                <o:lock v:ext="edit" aspectratio="f"/>
                <v:textbox inset="0mm,0mm,0mm,0mm">
                  <w:txbxContent>
                    <w:p>
                      <w:pPr>
                        <w:pStyle w:val="20"/>
                      </w:pPr>
                      <w:r>
                        <w:rPr>
                          <w:rFonts w:hint="eastAsia" w:ascii="黑体" w:hAnsi="黑体" w:cs="黑体"/>
                          <w:lang w:val="en-US" w:eastAsia="zh-CN"/>
                        </w:rPr>
                        <w:t>2024</w:t>
                      </w:r>
                      <w:r>
                        <w:rPr>
                          <w:rFonts w:hint="eastAsia" w:ascii="黑体" w:hAnsi="黑体" w:eastAsia="黑体" w:cs="黑体"/>
                        </w:rPr>
                        <w:t>-</w:t>
                      </w:r>
                      <w:r>
                        <w:rPr>
                          <w:rFonts w:hint="eastAsia" w:ascii="黑体" w:hAnsi="黑体" w:eastAsia="黑体" w:cs="黑体"/>
                          <w:lang w:val="en-US" w:eastAsia="zh-CN"/>
                        </w:rPr>
                        <w:t>XX</w:t>
                      </w:r>
                      <w:r>
                        <w:rPr>
                          <w:rFonts w:hint="eastAsia"/>
                        </w:rPr>
                        <w:t>-</w:t>
                      </w:r>
                      <w:r>
                        <w:rPr>
                          <w:rFonts w:hint="eastAsia" w:ascii="黑体"/>
                          <w:lang w:val="en-US" w:eastAsia="zh-CN"/>
                        </w:rPr>
                        <w:t>XX</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9" name="文本框 9"/>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21"/>
                              <w:rPr>
                                <w:rFonts w:hint="eastAsia"/>
                              </w:rPr>
                            </w:pPr>
                            <w:r>
                              <w:rPr>
                                <w:rFonts w:hint="eastAsia"/>
                              </w:rPr>
                              <w:t xml:space="preserve">  </w:t>
                            </w:r>
                            <w:r>
                              <w:rPr>
                                <w:rFonts w:hint="eastAsia"/>
                                <w:lang w:eastAsia="zh-CN"/>
                              </w:rPr>
                              <w:t>美丽乡村村庄</w:t>
                            </w:r>
                            <w:r>
                              <w:rPr>
                                <w:rFonts w:hint="eastAsia"/>
                              </w:rPr>
                              <w:t>道路养护规范</w:t>
                            </w:r>
                          </w:p>
                          <w:p>
                            <w:pPr>
                              <w:pStyle w:val="22"/>
                              <w:rPr>
                                <w:rFonts w:hint="eastAsia" w:eastAsia="宋体"/>
                                <w:sz w:val="44"/>
                                <w:szCs w:val="44"/>
                                <w:lang w:eastAsia="zh-CN"/>
                              </w:rPr>
                            </w:pPr>
                            <w:r>
                              <w:rPr>
                                <w:rFonts w:hint="eastAsia"/>
                                <w:sz w:val="44"/>
                                <w:szCs w:val="44"/>
                                <w:lang w:eastAsia="zh-CN"/>
                              </w:rPr>
                              <w:t>（征求意见稿）</w:t>
                            </w:r>
                          </w:p>
                          <w:p>
                            <w:pPr>
                              <w:pStyle w:val="23"/>
                            </w:pPr>
                          </w:p>
                          <w:p>
                            <w:pPr>
                              <w:pStyle w:val="24"/>
                            </w:pPr>
                          </w:p>
                        </w:txbxContent>
                      </wps:txbx>
                      <wps:bodyPr lIns="0" tIns="0" rIns="0" bIns="0" upright="1"/>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3eExw7UBAABOAwAADgAAAGRycy9lMm9Eb2MueG1srVNL&#10;jhMxEN0jcQfLe+JOBNGklc5IMApCQoA0cAC32+625J/KnnTnAnADVmzYc66cg7KTzvDZIbJwylXl&#10;5/deube3kzXkICFq7xq6XFSUSCd8p13f0E8f989uKImJu44b72RDjzLS293TJ9sx1HLlB286CQRB&#10;XKzH0NAhpVAzFsUgLY8LH6TDovJgecIt9KwDPiK6NWxVVWs2eugCeCFjxOzduUh3BV8pKdJ7paJM&#10;xDQUuaWyQlnbvLLdltc98DBocaHB/4GF5drhpVeoO544eQD9F5TVAnz0Ki2Et8wrpYUsGlDNsvpD&#10;zf3Agyxa0JwYrjbF/wcr3h0+ANFdQzeUOG5xRKevX07ffpy+fyabbM8YYo1d9wH70vTSTzjmOR8x&#10;mVVPCmz+Rz0E62j08WqunBIRmHyxWW+qCksCa8/XN8vVqtjPHo8HiOm19JbkoKGA0yum8sPbmJAK&#10;ts4t+bboje722piygb59ZYAcOE56X36ZJR75rc243Ox8PnYu5wzLIs9icpSmdroob313ROHmjUPT&#10;8wOaA5iDdg4eAuh+QN7FngKJQysULg8sv4pf9+Xix89g9x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V59x2AAAAAkBAAAPAAAAAAAAAAEAIAAAACIAAABkcnMvZG93bnJldi54bWxQSwECFAAUAAAA&#10;CACHTuJA3eExw7UBAABOAwAADgAAAAAAAAABACAAAAAnAQAAZHJzL2Uyb0RvYy54bWxQSwUGAAAA&#10;AAYABgBZAQAATgUAAAAA&#10;">
                <v:fill on="t" focussize="0,0"/>
                <v:stroke on="f"/>
                <v:imagedata o:title=""/>
                <o:lock v:ext="edit" aspectratio="f"/>
                <v:textbox inset="0mm,0mm,0mm,0mm">
                  <w:txbxContent>
                    <w:p>
                      <w:pPr>
                        <w:pStyle w:val="21"/>
                        <w:rPr>
                          <w:rFonts w:hint="eastAsia"/>
                        </w:rPr>
                      </w:pPr>
                      <w:r>
                        <w:rPr>
                          <w:rFonts w:hint="eastAsia"/>
                        </w:rPr>
                        <w:t xml:space="preserve">  </w:t>
                      </w:r>
                      <w:r>
                        <w:rPr>
                          <w:rFonts w:hint="eastAsia"/>
                          <w:lang w:eastAsia="zh-CN"/>
                        </w:rPr>
                        <w:t>美丽乡村村庄</w:t>
                      </w:r>
                      <w:r>
                        <w:rPr>
                          <w:rFonts w:hint="eastAsia"/>
                        </w:rPr>
                        <w:t>道路养护规范</w:t>
                      </w:r>
                    </w:p>
                    <w:p>
                      <w:pPr>
                        <w:pStyle w:val="22"/>
                        <w:rPr>
                          <w:rFonts w:hint="eastAsia" w:eastAsia="宋体"/>
                          <w:sz w:val="44"/>
                          <w:szCs w:val="44"/>
                          <w:lang w:eastAsia="zh-CN"/>
                        </w:rPr>
                      </w:pPr>
                      <w:r>
                        <w:rPr>
                          <w:rFonts w:hint="eastAsia"/>
                          <w:sz w:val="44"/>
                          <w:szCs w:val="44"/>
                          <w:lang w:eastAsia="zh-CN"/>
                        </w:rPr>
                        <w:t>（征求意见稿）</w:t>
                      </w:r>
                    </w:p>
                    <w:p>
                      <w:pPr>
                        <w:pStyle w:val="23"/>
                      </w:pPr>
                    </w:p>
                    <w:p>
                      <w:pPr>
                        <w:pStyle w:val="24"/>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10" name="文本框 10"/>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25"/>
                              <w:rPr>
                                <w:rFonts w:hint="default" w:eastAsia="宋体"/>
                                <w:lang w:val="en-US" w:eastAsia="zh-CN"/>
                              </w:rPr>
                            </w:pPr>
                            <w:r>
                              <w:rPr>
                                <w:rFonts w:hint="eastAsia"/>
                              </w:rPr>
                              <w:t>DB34</w:t>
                            </w:r>
                            <w:r>
                              <w:rPr>
                                <w:rFonts w:hint="eastAsia"/>
                                <w:lang w:val="en-US" w:eastAsia="zh-CN"/>
                              </w:rPr>
                              <w:t>13</w:t>
                            </w:r>
                            <w:r>
                              <w:rPr>
                                <w:rFonts w:hint="eastAsia"/>
                              </w:rPr>
                              <w:t>/T</w:t>
                            </w:r>
                            <w:r>
                              <w:rPr>
                                <w:rFonts w:hint="eastAsia"/>
                                <w:lang w:val="en-US" w:eastAsia="zh-CN"/>
                              </w:rPr>
                              <w:t xml:space="preserve"> XX</w:t>
                            </w:r>
                            <w:r>
                              <w:t>-</w:t>
                            </w:r>
                            <w:r>
                              <w:rPr>
                                <w:rFonts w:hint="eastAsia"/>
                                <w:lang w:val="en-US" w:eastAsia="zh-CN"/>
                              </w:rPr>
                              <w:t>2024</w:t>
                            </w:r>
                          </w:p>
                        </w:txbxContent>
                      </wps:txbx>
                      <wps:bodyPr lIns="0" tIns="0" rIns="0" bIns="0" upright="1"/>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f1XVhbIBAABPAwAADgAAAGRycy9lMm9Eb2MueG1srVPN&#10;jtMwEL4j8Q6W79TZwlZV1HQlWBUhIUBaeADHsRNL/tPY26QvAG/AiQt3nqvPwdhtusDeVuTgjGe+&#10;fJ7vG2dzM1lD9hKi9q6hV4uKEumE77TrG/rl8+7FmpKYuOu48U429CAjvdk+f7YZQy2XfvCmk0CQ&#10;xMV6DA0dUgo1Y1EM0vK48EE6LCoPlifcQs864COyW8OWVbVio4cugBcyRszenop0W/iVkiJ9VCrK&#10;RExDsbdUVihrm1e23fC6Bx4GLc5t8Cd0Ybl2eOiF6pYnTu5BP6KyWoCPXqWF8JZ5pbSQRQOquar+&#10;UXM38CCLFjQnhotN8f/Rig/7T0B0h7NDexy3OKPj92/HH7+OP78SzKFBY4g14u4CItP02k8InvMR&#10;k1n3pMDmNyoiWEeuw8VeOSUiMHm9rparl1gSWFuvqlfL60zDHr4OENNb6S3JQUMBx1dc5fv3MZ2g&#10;MyQfFr3R3U4bUzbQt28MkD3HUe/Kc2b/C2ZcBjufPzsx5gzLGk9acpSmdjoLb313QN3mnUPX8w2a&#10;A5iDdg7uA+h+wL6LO4USp1YEnm9YvhZ/7svBD//B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AaT72AAAAAgBAAAPAAAAAAAAAAEAIAAAACIAAABkcnMvZG93bnJldi54bWxQSwECFAAUAAAACACH&#10;TuJAf1XVhbIBAABPAwAADgAAAAAAAAABACAAAAAnAQAAZHJzL2Uyb0RvYy54bWxQSwUGAAAAAAYA&#10;BgBZAQAASwUAAAAA&#10;">
                <v:fill on="t" focussize="0,0"/>
                <v:stroke on="f"/>
                <v:imagedata o:title=""/>
                <o:lock v:ext="edit" aspectratio="f"/>
                <v:textbox inset="0mm,0mm,0mm,0mm">
                  <w:txbxContent>
                    <w:p>
                      <w:pPr>
                        <w:pStyle w:val="25"/>
                        <w:rPr>
                          <w:rFonts w:hint="default" w:eastAsia="宋体"/>
                          <w:lang w:val="en-US" w:eastAsia="zh-CN"/>
                        </w:rPr>
                      </w:pPr>
                      <w:r>
                        <w:rPr>
                          <w:rFonts w:hint="eastAsia"/>
                        </w:rPr>
                        <w:t>DB34</w:t>
                      </w:r>
                      <w:r>
                        <w:rPr>
                          <w:rFonts w:hint="eastAsia"/>
                          <w:lang w:val="en-US" w:eastAsia="zh-CN"/>
                        </w:rPr>
                        <w:t>13</w:t>
                      </w:r>
                      <w:r>
                        <w:rPr>
                          <w:rFonts w:hint="eastAsia"/>
                        </w:rPr>
                        <w:t>/T</w:t>
                      </w:r>
                      <w:r>
                        <w:rPr>
                          <w:rFonts w:hint="eastAsia"/>
                          <w:lang w:val="en-US" w:eastAsia="zh-CN"/>
                        </w:rPr>
                        <w:t xml:space="preserve"> XX</w:t>
                      </w:r>
                      <w:r>
                        <w:t>-</w:t>
                      </w:r>
                      <w:r>
                        <w:rPr>
                          <w:rFonts w:hint="eastAsia"/>
                          <w:lang w:val="en-US" w:eastAsia="zh-CN"/>
                        </w:rPr>
                        <w:t>2024</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8" name="文本框 8"/>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6"/>
                            </w:pPr>
                            <w:r>
                              <w:rPr>
                                <w:rFonts w:hint="eastAsia"/>
                                <w:lang w:eastAsia="zh-CN"/>
                              </w:rPr>
                              <w:t>宿州市</w:t>
                            </w:r>
                            <w:r>
                              <w:rPr>
                                <w:rFonts w:hint="eastAsia"/>
                              </w:rPr>
                              <w:t>地方标准</w:t>
                            </w:r>
                          </w:p>
                        </w:txbxContent>
                      </wps:txbx>
                      <wps:bodyPr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99OWitAEAAE0DAAAOAAAAZHJzL2Uyb0RvYy54bWytU0tu&#10;2zAQ3RfoHQjua1oJYKSC5QBt4KJAkRZIcwCKIiUC/GHIWPIF0ht01U33PZfP0SFtOWm6K+oFPZwZ&#10;Pr73hlpfT9aQnYSovWtotVhSIp3wnXZ9Q++/bt9cURITdx033smG7mWk15vXr9ZjqOWFH7zpJBAE&#10;cbEeQ0OHlELNWBSDtDwufJAOi8qD5Qm30LMO+Ijo1rCL5XLFRg9dAC9kjJi9ORbppuArJUX6rFSU&#10;iZiGIrdUVihrm1e2WfO6Bx4GLU40+D+wsFw7vPQMdcMTJw+g/4KyWoCPXqWF8JZ5pbSQRQOqqZYv&#10;1NwNPMiiBc2J4WxT/H+w4nb3BYjuGoqDctziiA7fvx1+/Dr8fCRX2Z4xxBq77gL2pemdn3DMcz5i&#10;MqueFNj8j3oI1tHo/dlcOSUiMLmqUOEllgTWLt9W1aq4z55OB4jpg/SW5KChgMMrnvLdp5iQCbbO&#10;Lfmy6I3uttqYsoG+fW+A7DgOelt+mSQe+aPNuNzsfD52LOcMyxqPWnKUpnY6CW99t0fd5qNDz/P7&#10;mQOYg3YOHgLofkDexZ0CiTMrFE7vKz+K5/ty8dNXs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g5HBdcAAAAIAQAADwAAAAAAAAABACAAAAAiAAAAZHJzL2Rvd25yZXYueG1sUEsBAhQAFAAAAAgA&#10;h07iQD305aK0AQAATQMAAA4AAAAAAAAAAQAgAAAAJgEAAGRycy9lMm9Eb2MueG1sUEsFBgAAAAAG&#10;AAYAWQEAAEwFAAAAAA==&#10;">
                <v:fill on="t" focussize="0,0"/>
                <v:stroke on="f"/>
                <v:imagedata o:title=""/>
                <o:lock v:ext="edit" aspectratio="f"/>
                <v:textbox inset="0mm,0mm,0mm,0mm">
                  <w:txbxContent>
                    <w:p>
                      <w:pPr>
                        <w:pStyle w:val="26"/>
                      </w:pPr>
                      <w:r>
                        <w:rPr>
                          <w:rFonts w:hint="eastAsia"/>
                          <w:lang w:eastAsia="zh-CN"/>
                        </w:rPr>
                        <w:t>宿州市</w:t>
                      </w:r>
                      <w:r>
                        <w:rPr>
                          <w:rFonts w:hint="eastAsia"/>
                        </w:rPr>
                        <w:t>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7" name="文本框 7"/>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rPr>
                                <w:rFonts w:hint="default"/>
                                <w:lang w:val="en-US" w:eastAsia="zh-CN"/>
                              </w:rPr>
                            </w:pPr>
                            <w:r>
                              <w:rPr>
                                <w:rFonts w:hint="eastAsia"/>
                                <w:lang w:val="en-US" w:eastAsia="zh-CN"/>
                              </w:rPr>
                              <w:t>ICS  93.080.01</w:t>
                            </w:r>
                          </w:p>
                          <w:p>
                            <w:pPr>
                              <w:rPr>
                                <w:rFonts w:hint="default"/>
                                <w:lang w:val="en-US" w:eastAsia="zh-CN"/>
                              </w:rPr>
                            </w:pPr>
                            <w:r>
                              <w:rPr>
                                <w:rFonts w:hint="eastAsia"/>
                                <w:lang w:val="en-US" w:eastAsia="zh-CN"/>
                              </w:rPr>
                              <w:t>CCS  P 51</w:t>
                            </w:r>
                          </w:p>
                        </w:txbxContent>
                      </wps:txbx>
                      <wps:bodyPr lIns="0" tIns="0" rIns="0" bIns="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LtqkC0AQAATQMAAA4AAABkcnMvZTJvRG9jLnhtbK1TzY7TMBC+&#10;I/EOlu/U2YptV1HTlWBVhIQAaZcHcBw7seQ/jb1N+gLwBpy4cOe5+hyM3abLzw3hgzOeGX+e75vJ&#10;5nayhuwlRO1dQ68WFSXSCd9p1zf008PuxQ0lMXHXceOdbOhBRnq7ff5sM4ZaLv3gTSeBIIiL9Rga&#10;OqQUasaiGKTlceGDdBhUHixPeISedcBHRLeGLatqxUYPXQAvZIzovTsF6bbgKyVF+qBUlImYhmJt&#10;qexQ9jbvbLvhdQ88DFqcy+D/UIXl2uGjF6g7njh5BP0XlNUCfPQqLYS3zCulhSwckM1V9Qeb+4EH&#10;WbigODFcZIr/D1a8338EoruGrilx3GKLjl+/HL/9OH7/TNZZnjHEGrPuA+al6ZWfsM2zP6Izs54U&#10;2PxFPgTjKPThIq6cEhHoXF6/rHBRIjC2ul7frIr67Ol2gJjeSG9JNhoK2LyiKd+/iwkrwdQ5JT8W&#10;vdHdThtTDtC3rw2QPcdG78rKReKV39KMy8nO52uncPawzPHEJVtpaqcz8dZ3B+Rt3jrUPM/PbMBs&#10;tLPxGED3A9Zd1CmQ2LNSwnm+8lD8ei4PP/0F2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7Mvg&#10;0wAAAAUBAAAPAAAAAAAAAAEAIAAAACIAAABkcnMvZG93bnJldi54bWxQSwECFAAUAAAACACHTuJA&#10;Iu2qQLQBAABNAwAADgAAAAAAAAABACAAAAAiAQAAZHJzL2Uyb0RvYy54bWxQSwUGAAAAAAYABgBZ&#10;AQAASAUAAAAA&#10;">
                <v:fill on="t" focussize="0,0"/>
                <v:stroke on="f"/>
                <v:imagedata o:title=""/>
                <o:lock v:ext="edit" aspectratio="f"/>
                <v:textbox inset="0mm,0mm,0mm,0mm">
                  <w:txbxContent>
                    <w:p>
                      <w:pPr>
                        <w:rPr>
                          <w:rFonts w:hint="default"/>
                          <w:lang w:val="en-US" w:eastAsia="zh-CN"/>
                        </w:rPr>
                      </w:pPr>
                      <w:r>
                        <w:rPr>
                          <w:rFonts w:hint="eastAsia"/>
                          <w:lang w:val="en-US" w:eastAsia="zh-CN"/>
                        </w:rPr>
                        <w:t>ICS  93.080.01</w:t>
                      </w:r>
                    </w:p>
                    <w:p>
                      <w:pPr>
                        <w:rPr>
                          <w:rFonts w:hint="default"/>
                          <w:lang w:val="en-US" w:eastAsia="zh-CN"/>
                        </w:rPr>
                      </w:pPr>
                      <w:r>
                        <w:rPr>
                          <w:rFonts w:hint="eastAsia"/>
                          <w:lang w:val="en-US" w:eastAsia="zh-CN"/>
                        </w:rPr>
                        <w:t>CCS  P 51</w:t>
                      </w:r>
                    </w:p>
                  </w:txbxContent>
                </v:textbox>
                <w10:anchorlock/>
              </v:shape>
            </w:pict>
          </mc:Fallback>
        </mc:AlternateContent>
      </w:r>
    </w:p>
    <w:bookmarkEnd w:id="0"/>
    <w:p>
      <w:pPr>
        <w:pStyle w:val="14"/>
        <w:rPr>
          <w:rFonts w:hint="eastAsia"/>
        </w:rPr>
      </w:pPr>
      <w:bookmarkStart w:id="1" w:name="SectionMark2"/>
      <w:r>
        <w:rPr>
          <w:rFonts w:hint="eastAsia"/>
        </w:rPr>
        <w:t>前    言</w:t>
      </w:r>
    </w:p>
    <w:p>
      <w:pPr>
        <w:pStyle w:val="7"/>
        <w:ind w:firstLine="420"/>
        <w:rPr>
          <w:rFonts w:hint="eastAsia"/>
        </w:rPr>
      </w:pPr>
    </w:p>
    <w:p>
      <w:pPr>
        <w:pStyle w:val="7"/>
        <w:ind w:firstLine="420"/>
        <w:rPr>
          <w:rFonts w:hint="eastAsia" w:hAnsi="宋体"/>
        </w:rPr>
      </w:pPr>
      <w:r>
        <w:rPr>
          <w:rFonts w:hint="eastAsia"/>
        </w:rPr>
        <w:t>本</w:t>
      </w:r>
      <w:r>
        <w:rPr>
          <w:rFonts w:hint="eastAsia"/>
          <w:lang w:eastAsia="zh-CN"/>
        </w:rPr>
        <w:t>文件</w:t>
      </w:r>
      <w:r>
        <w:rPr>
          <w:rFonts w:hint="eastAsia"/>
        </w:rPr>
        <w:t>严格按照GB/T</w:t>
      </w:r>
      <w:r>
        <w:rPr>
          <w:rFonts w:hint="eastAsia"/>
          <w:lang w:val="en-US" w:eastAsia="zh-CN"/>
        </w:rPr>
        <w:t xml:space="preserve"> </w:t>
      </w:r>
      <w:r>
        <w:rPr>
          <w:rFonts w:hint="eastAsia"/>
        </w:rPr>
        <w:t>1.1-20</w:t>
      </w:r>
      <w:r>
        <w:rPr>
          <w:rFonts w:hint="eastAsia"/>
          <w:lang w:val="en-US" w:eastAsia="zh-CN"/>
        </w:rPr>
        <w:t>20</w:t>
      </w:r>
      <w:r>
        <w:rPr>
          <w:rFonts w:hint="eastAsia"/>
        </w:rPr>
        <w:t>《</w:t>
      </w:r>
      <w:r>
        <w:rPr>
          <w:rFonts w:hint="eastAsia"/>
          <w:lang w:eastAsia="zh-CN"/>
        </w:rPr>
        <w:t>文件</w:t>
      </w:r>
      <w:r>
        <w:rPr>
          <w:rFonts w:hint="eastAsia"/>
        </w:rPr>
        <w:t>化工作导则  第1部分：标准</w:t>
      </w:r>
      <w:r>
        <w:rPr>
          <w:rFonts w:hint="eastAsia"/>
          <w:lang w:eastAsia="zh-CN"/>
        </w:rPr>
        <w:t>化文件</w:t>
      </w:r>
      <w:r>
        <w:rPr>
          <w:rFonts w:hint="eastAsia"/>
        </w:rPr>
        <w:t>的结构和</w:t>
      </w:r>
      <w:r>
        <w:rPr>
          <w:rFonts w:hint="eastAsia"/>
          <w:lang w:eastAsia="zh-CN"/>
        </w:rPr>
        <w:t>起草</w:t>
      </w:r>
      <w:r>
        <w:rPr>
          <w:rFonts w:hint="eastAsia"/>
        </w:rPr>
        <w:t>规则》的规定</w:t>
      </w:r>
      <w:r>
        <w:rPr>
          <w:rFonts w:hint="eastAsia"/>
          <w:lang w:eastAsia="zh-CN"/>
        </w:rPr>
        <w:t>起草</w:t>
      </w:r>
      <w:r>
        <w:rPr>
          <w:rFonts w:hint="eastAsia"/>
        </w:rPr>
        <w:t>。</w:t>
      </w:r>
    </w:p>
    <w:p>
      <w:pPr>
        <w:pStyle w:val="7"/>
        <w:ind w:firstLine="420"/>
        <w:rPr>
          <w:rFonts w:hint="eastAsia" w:eastAsia="宋体"/>
          <w:lang w:eastAsia="zh-CN"/>
        </w:rPr>
      </w:pPr>
      <w:r>
        <w:rPr>
          <w:rFonts w:hint="eastAsia"/>
        </w:rPr>
        <w:t>本</w:t>
      </w:r>
      <w:r>
        <w:rPr>
          <w:rFonts w:hint="eastAsia"/>
          <w:lang w:eastAsia="zh-CN"/>
        </w:rPr>
        <w:t>文件</w:t>
      </w:r>
      <w:r>
        <w:rPr>
          <w:rFonts w:hint="eastAsia"/>
        </w:rPr>
        <w:t>由灵璧县下楼镇高王村村民委员会提出</w:t>
      </w:r>
      <w:r>
        <w:rPr>
          <w:rFonts w:hint="eastAsia"/>
          <w:lang w:eastAsia="zh-CN"/>
        </w:rPr>
        <w:t>。</w:t>
      </w:r>
    </w:p>
    <w:p>
      <w:pPr>
        <w:pStyle w:val="7"/>
        <w:ind w:firstLine="420"/>
        <w:rPr>
          <w:rFonts w:hint="eastAsia"/>
        </w:rPr>
      </w:pPr>
      <w:r>
        <w:rPr>
          <w:rFonts w:hint="eastAsia"/>
        </w:rPr>
        <w:t>本</w:t>
      </w:r>
      <w:r>
        <w:rPr>
          <w:rFonts w:hint="eastAsia"/>
          <w:lang w:eastAsia="zh-CN"/>
        </w:rPr>
        <w:t>文件</w:t>
      </w:r>
      <w:r>
        <w:rPr>
          <w:rFonts w:hint="eastAsia"/>
        </w:rPr>
        <w:t>由</w:t>
      </w:r>
      <w:r>
        <w:rPr>
          <w:rFonts w:hint="eastAsia"/>
          <w:lang w:eastAsia="zh-CN"/>
        </w:rPr>
        <w:t>宿州市交通运输局</w:t>
      </w:r>
      <w:r>
        <w:rPr>
          <w:rFonts w:hint="eastAsia"/>
        </w:rPr>
        <w:t>归口。</w:t>
      </w:r>
    </w:p>
    <w:p>
      <w:pPr>
        <w:pStyle w:val="7"/>
        <w:ind w:firstLine="420"/>
        <w:rPr>
          <w:rFonts w:hint="eastAsia"/>
        </w:rPr>
      </w:pPr>
      <w:r>
        <w:rPr>
          <w:rFonts w:hint="eastAsia"/>
        </w:rPr>
        <w:t>本</w:t>
      </w:r>
      <w:r>
        <w:rPr>
          <w:rFonts w:hint="eastAsia"/>
          <w:lang w:eastAsia="zh-CN"/>
        </w:rPr>
        <w:t>文件</w:t>
      </w:r>
      <w:r>
        <w:rPr>
          <w:rFonts w:hint="eastAsia"/>
        </w:rPr>
        <w:t>主要起草单位：灵璧县下楼镇高王村村民委员会</w:t>
      </w:r>
      <w:r>
        <w:rPr>
          <w:rFonts w:hint="eastAsia"/>
          <w:lang w:eastAsia="zh-CN"/>
        </w:rPr>
        <w:t>、宿州市公路管理服务中心埇桥分中心、灵璧县市场监督检验所（</w:t>
      </w:r>
      <w:r>
        <w:rPr>
          <w:rFonts w:hint="eastAsia" w:ascii="宋体" w:hAnsi="宋体"/>
          <w:color w:val="000000"/>
          <w:sz w:val="21"/>
          <w:szCs w:val="21"/>
          <w:lang w:eastAsia="zh-CN"/>
        </w:rPr>
        <w:t>灵璧石及制品质量监督检验中心</w:t>
      </w:r>
      <w:r>
        <w:rPr>
          <w:rFonts w:hint="eastAsia"/>
          <w:lang w:eastAsia="zh-CN"/>
        </w:rPr>
        <w:t>）、灵璧县农业农村局、</w:t>
      </w:r>
      <w:r>
        <w:rPr>
          <w:rFonts w:hint="eastAsia"/>
        </w:rPr>
        <w:t>灵璧县</w:t>
      </w:r>
      <w:r>
        <w:rPr>
          <w:rFonts w:hint="eastAsia"/>
          <w:lang w:eastAsia="zh-CN"/>
        </w:rPr>
        <w:t>市场监督管理</w:t>
      </w:r>
      <w:r>
        <w:rPr>
          <w:rFonts w:hint="eastAsia"/>
        </w:rPr>
        <w:t>局。</w:t>
      </w:r>
    </w:p>
    <w:p>
      <w:pPr>
        <w:pStyle w:val="7"/>
        <w:ind w:firstLine="420"/>
        <w:rPr>
          <w:rFonts w:hint="eastAsia"/>
        </w:rPr>
      </w:pPr>
      <w:r>
        <w:rPr>
          <w:rFonts w:hint="eastAsia"/>
        </w:rPr>
        <w:t>本</w:t>
      </w:r>
      <w:r>
        <w:rPr>
          <w:rFonts w:hint="eastAsia"/>
          <w:lang w:eastAsia="zh-CN"/>
        </w:rPr>
        <w:t>文件</w:t>
      </w:r>
      <w:r>
        <w:rPr>
          <w:rFonts w:hint="eastAsia"/>
        </w:rPr>
        <w:t>主要起草人：刘孝朋</w:t>
      </w:r>
      <w:r>
        <w:rPr>
          <w:rFonts w:hint="eastAsia"/>
          <w:lang w:eastAsia="zh-CN"/>
        </w:rPr>
        <w:t>、刘燕玲、</w:t>
      </w:r>
      <w:r>
        <w:rPr>
          <w:rFonts w:hint="eastAsia"/>
          <w:lang w:val="en-US" w:eastAsia="zh-CN"/>
        </w:rPr>
        <w:t>王威、张伟、张训状、李斌宾、李彬</w:t>
      </w:r>
      <w:r>
        <w:rPr>
          <w:rFonts w:hint="eastAsia"/>
        </w:rPr>
        <w:t xml:space="preserve">。 </w:t>
      </w:r>
    </w:p>
    <w:p>
      <w:pPr>
        <w:pStyle w:val="12"/>
        <w:wordWrap/>
        <w:ind w:firstLine="420" w:firstLineChars="200"/>
        <w:jc w:val="left"/>
        <w:rPr>
          <w:rFonts w:hint="default" w:eastAsia="宋体"/>
          <w:lang w:val="en-US" w:eastAsia="zh-C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1"/>
    <w:p>
      <w:pPr>
        <w:ind w:left="-619" w:leftChars="-295" w:firstLine="944" w:firstLineChars="295"/>
        <w:jc w:val="center"/>
        <w:rPr>
          <w:rFonts w:ascii="DengXian" w:hAnsi="DengXian" w:eastAsia="DengXian"/>
        </w:rPr>
      </w:pPr>
      <w:r>
        <w:rPr>
          <w:rFonts w:hint="eastAsia" w:ascii="黑体" w:hAnsi="黑体" w:eastAsia="黑体" w:cs="黑体"/>
          <w:sz w:val="32"/>
          <w:szCs w:val="32"/>
        </w:rPr>
        <w:t>
</w:t>
      </w:r>
      <w:r>
        <w:rPr>
          <w:rFonts w:hint="eastAsia" w:ascii="黑体" w:hAnsi="黑体" w:eastAsia="黑体" w:cs="黑体"/>
          <w:sz w:val="32"/>
          <w:szCs w:val="32"/>
          <w:lang w:eastAsia="zh-CN"/>
        </w:rPr>
        <w:t>美丽乡村村庄</w:t>
      </w:r>
      <w:r>
        <w:rPr>
          <w:rFonts w:hint="eastAsia" w:ascii="黑体" w:hAnsi="黑体" w:eastAsia="黑体" w:cs="黑体"/>
          <w:sz w:val="32"/>
          <w:szCs w:val="32"/>
        </w:rPr>
        <w:t>道路养护规范</w:t>
      </w:r>
      <w:r>
        <w:rPr>
          <w:rFonts w:hint="eastAsia" w:ascii="黑体" w:hAnsi="黑体" w:eastAsia="黑体" w:cs="黑体"/>
          <w:sz w:val="32"/>
          <w:szCs w:val="32"/>
        </w:rPr>
        <w:cr/>
      </w:r>
      <w:r>
        <w:rPr>
          <w:rFonts w:ascii="DengXian" w:hAnsi="DengXian" w:eastAsia="DengXian"/>
        </w:rPr>
        <w:t>
</w:t>
      </w:r>
    </w:p>
    <w:p>
      <w:pPr>
        <w:ind w:left="-418" w:leftChars="-199" w:firstLine="417" w:firstLineChars="199"/>
        <w:rPr>
          <w:rFonts w:ascii="DengXian" w:hAnsi="DengXian" w:eastAsia="DengXian"/>
        </w:rPr>
      </w:pPr>
    </w:p>
    <w:p>
      <w:pPr>
        <w:ind w:left="0" w:leftChars="0" w:firstLine="0" w:firstLineChars="0"/>
        <w:rPr>
          <w:rFonts w:hint="eastAsia" w:ascii="DengXian" w:hAnsi="DengXian" w:eastAsia="DengXian"/>
          <w:color w:val="0000FF"/>
          <w:lang w:eastAsia="zh-CN"/>
        </w:rPr>
      </w:pPr>
      <w:r>
        <w:rPr>
          <w:rFonts w:hint="eastAsia" w:ascii="黑体" w:hAnsi="黑体" w:eastAsia="黑体" w:cs="黑体"/>
        </w:rPr>
        <w:t>1</w:t>
      </w:r>
      <w:r>
        <w:rPr>
          <w:rFonts w:hint="eastAsia" w:ascii="黑体" w:hAnsi="黑体" w:eastAsia="黑体" w:cs="黑体"/>
          <w:lang w:val="en-US" w:eastAsia="zh-CN"/>
        </w:rPr>
        <w:t xml:space="preserve">  </w:t>
      </w:r>
      <w:r>
        <w:rPr>
          <w:rFonts w:hint="eastAsia" w:ascii="黑体" w:hAnsi="黑体" w:eastAsia="黑体" w:cs="黑体"/>
        </w:rPr>
        <w:t>范围</w:t>
      </w:r>
      <w:r>
        <w:rPr>
          <w:rFonts w:hint="eastAsia" w:ascii="黑体" w:hAnsi="黑体" w:eastAsia="黑体" w:cs="黑体"/>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本标准规定了</w:t>
      </w:r>
      <w:r>
        <w:rPr>
          <w:rFonts w:hint="eastAsia" w:ascii="DengXian" w:hAnsi="DengXian" w:eastAsia="DengXian"/>
          <w:lang w:eastAsia="zh-CN"/>
        </w:rPr>
        <w:t>美丽乡村建设中</w:t>
      </w:r>
      <w:r>
        <w:rPr>
          <w:rFonts w:ascii="DengXian" w:hAnsi="DengXian" w:eastAsia="DengXian"/>
        </w:rPr>
        <w:t>村</w:t>
      </w:r>
      <w:r>
        <w:rPr>
          <w:rFonts w:hint="eastAsia" w:ascii="DengXian" w:hAnsi="DengXian" w:eastAsia="DengXian"/>
          <w:lang w:eastAsia="zh-CN"/>
        </w:rPr>
        <w:t>庄</w:t>
      </w:r>
      <w:r>
        <w:rPr>
          <w:rFonts w:ascii="DengXian" w:hAnsi="DengXian" w:eastAsia="DengXian"/>
        </w:rPr>
        <w:t>道路养护的术语和定义、基本原则、</w:t>
      </w:r>
      <w:r>
        <w:rPr>
          <w:rFonts w:hint="eastAsia" w:ascii="DengXian" w:hAnsi="DengXian" w:eastAsia="DengXian"/>
          <w:lang w:eastAsia="zh-CN"/>
        </w:rPr>
        <w:t>基</w:t>
      </w:r>
      <w:r>
        <w:rPr>
          <w:rFonts w:ascii="DengXian" w:hAnsi="DengXian" w:eastAsia="DengXian"/>
        </w:rPr>
        <w:t>本要求、养护质量</w:t>
      </w:r>
      <w:r>
        <w:rPr>
          <w:rFonts w:hint="eastAsia" w:ascii="DengXian" w:hAnsi="DengXian" w:eastAsia="DengXian"/>
          <w:color w:val="0000FF"/>
          <w:lang w:eastAsia="zh-CN"/>
        </w:rPr>
        <w:t>。</w:t>
      </w:r>
    </w:p>
    <w:p>
      <w:pPr>
        <w:ind w:left="0" w:leftChars="0" w:firstLine="0" w:firstLineChars="0"/>
        <w:rPr>
          <w:rFonts w:hint="eastAsia" w:ascii="DengXian" w:hAnsi="DengXian" w:eastAsia="DengXian"/>
        </w:rPr>
      </w:pP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本标准适用于</w:t>
      </w:r>
      <w:r>
        <w:rPr>
          <w:rFonts w:hint="eastAsia" w:ascii="DengXian" w:hAnsi="DengXian" w:eastAsia="DengXian"/>
          <w:lang w:eastAsia="zh-CN"/>
        </w:rPr>
        <w:t>宿州市</w:t>
      </w:r>
      <w:r>
        <w:rPr>
          <w:rFonts w:ascii="DengXian" w:hAnsi="DengXian" w:eastAsia="DengXian"/>
        </w:rPr>
        <w:t>行政区域范围内</w:t>
      </w:r>
      <w:r>
        <w:rPr>
          <w:rFonts w:hint="eastAsia" w:ascii="DengXian" w:hAnsi="DengXian" w:eastAsia="DengXian"/>
          <w:lang w:eastAsia="zh-CN"/>
        </w:rPr>
        <w:t>美丽乡村建设中村庄</w:t>
      </w:r>
      <w:r>
        <w:rPr>
          <w:rFonts w:ascii="DengXian" w:hAnsi="DengXian" w:eastAsia="DengXian"/>
        </w:rPr>
        <w:t>道路的养护。</w:t>
      </w:r>
      <w:r>
        <w:rPr>
          <w:rFonts w:ascii="DengXian" w:hAnsi="DengXian" w:eastAsia="DengXian"/>
        </w:rPr>
        <w:cr/>
      </w:r>
      <w:r>
        <w:rPr>
          <w:rFonts w:hint="eastAsia" w:ascii="黑体" w:hAnsi="黑体" w:eastAsia="黑体" w:cs="黑体"/>
        </w:rPr>
        <w:t>2</w:t>
      </w:r>
      <w:r>
        <w:rPr>
          <w:rFonts w:hint="eastAsia" w:ascii="黑体" w:hAnsi="黑体" w:eastAsia="黑体" w:cs="黑体"/>
          <w:lang w:val="en-US" w:eastAsia="zh-CN"/>
        </w:rPr>
        <w:t xml:space="preserve">  </w:t>
      </w:r>
      <w:r>
        <w:rPr>
          <w:rFonts w:hint="eastAsia" w:ascii="黑体" w:hAnsi="黑体" w:eastAsia="黑体" w:cs="黑体"/>
        </w:rPr>
        <w:t>规范性引用文件</w:t>
      </w:r>
      <w:r>
        <w:rPr>
          <w:rFonts w:hint="eastAsia" w:ascii="黑体" w:hAnsi="黑体" w:eastAsia="黑体" w:cs="黑体"/>
        </w:rPr>
        <w:cr/>
      </w:r>
      <w:r>
        <w:rPr>
          <w:rFonts w:ascii="DengXian" w:hAnsi="DengXian" w:eastAsia="DengXian"/>
        </w:rPr>
        <w:t>
</w:t>
      </w:r>
      <w:r>
        <w:rPr>
          <w:rFonts w:hint="eastAsia" w:ascii="DengXian" w:hAnsi="DengXian" w:eastAsia="DengXian"/>
          <w:lang w:val="en-US" w:eastAsia="zh-CN"/>
        </w:rPr>
        <w:t xml:space="preserve">  </w:t>
      </w:r>
      <w:r>
        <w:rPr>
          <w:rFonts w:hint="eastAsia" w:ascii="DengXian" w:hAnsi="DengXian" w:eastAsia="DengXian"/>
        </w:rPr>
        <w:t>下列文件中的内容通过文中的规范性引用而构成本文件必不可少的条款，其中</w:t>
      </w:r>
      <w:r>
        <w:rPr>
          <w:rFonts w:hint="eastAsia" w:ascii="DengXian" w:hAnsi="DengXian" w:eastAsia="DengXian"/>
          <w:lang w:eastAsia="zh-CN"/>
        </w:rPr>
        <w:t>，</w:t>
      </w:r>
      <w:r>
        <w:rPr>
          <w:rFonts w:hint="eastAsia" w:ascii="DengXian" w:hAnsi="DengXian" w:eastAsia="DengXian"/>
        </w:rPr>
        <w:t>注日期的引用文件</w:t>
      </w:r>
      <w:r>
        <w:rPr>
          <w:rFonts w:hint="eastAsia" w:ascii="DengXian" w:hAnsi="DengXian" w:eastAsia="DengXian"/>
          <w:lang w:eastAsia="zh-CN"/>
        </w:rPr>
        <w:t>，</w:t>
      </w:r>
      <w:r>
        <w:rPr>
          <w:rFonts w:hint="eastAsia" w:ascii="DengXian" w:hAnsi="DengXian" w:eastAsia="DengXian"/>
        </w:rPr>
        <w:t>仅该日期对应的版本适用于本文件</w:t>
      </w:r>
      <w:r>
        <w:rPr>
          <w:rFonts w:hint="eastAsia" w:ascii="DengXian" w:hAnsi="DengXian" w:eastAsia="DengXian"/>
          <w:lang w:eastAsia="zh-CN"/>
        </w:rPr>
        <w:t>；</w:t>
      </w:r>
      <w:r>
        <w:rPr>
          <w:rFonts w:hint="eastAsia" w:ascii="DengXian" w:hAnsi="DengXian" w:eastAsia="DengXian"/>
        </w:rPr>
        <w:t>不注日期的引用文件，其最新版本</w:t>
      </w:r>
      <w:r>
        <w:rPr>
          <w:rFonts w:hint="eastAsia" w:ascii="DengXian" w:hAnsi="DengXian" w:eastAsia="DengXian"/>
          <w:lang w:eastAsia="zh-CN"/>
        </w:rPr>
        <w:t>（</w:t>
      </w:r>
      <w:r>
        <w:rPr>
          <w:rFonts w:hint="eastAsia" w:ascii="DengXian" w:hAnsi="DengXian" w:eastAsia="DengXian"/>
        </w:rPr>
        <w:t>包括所有的修改单</w:t>
      </w:r>
      <w:r>
        <w:rPr>
          <w:rFonts w:hint="eastAsia" w:ascii="DengXian" w:hAnsi="DengXian" w:eastAsia="DengXian"/>
          <w:lang w:eastAsia="zh-CN"/>
        </w:rPr>
        <w:t>）</w:t>
      </w:r>
      <w:r>
        <w:rPr>
          <w:rFonts w:hint="eastAsia" w:ascii="DengXian" w:hAnsi="DengXian" w:eastAsia="DengXian"/>
        </w:rPr>
        <w:t>适用于本文件。</w:t>
      </w:r>
    </w:p>
    <w:p>
      <w:pPr>
        <w:ind w:left="0" w:leftChars="0" w:firstLine="420" w:firstLineChars="200"/>
        <w:rPr>
          <w:rFonts w:hint="eastAsia" w:ascii="DengXian" w:hAnsi="DengXian" w:eastAsia="DengXian"/>
        </w:rPr>
      </w:pPr>
      <w:r>
        <w:rPr>
          <w:rFonts w:ascii="DengXian" w:hAnsi="DengXian" w:eastAsia="DengXian"/>
        </w:rPr>
        <w:t>GB5768道路交通标志和标线</w:t>
      </w:r>
      <w:r>
        <w:rPr>
          <w:rFonts w:ascii="DengXian" w:hAnsi="DengXian" w:eastAsia="DengXia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GB12523建筑施工场界噪声限值</w:t>
      </w:r>
      <w:r>
        <w:rPr>
          <w:rFonts w:ascii="DengXian" w:hAnsi="DengXian" w:eastAsia="DengXia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JTG BO1公路工程技术标准</w:t>
      </w:r>
      <w:r>
        <w:rPr>
          <w:rFonts w:ascii="DengXian" w:hAnsi="DengXian" w:eastAsia="DengXia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JTGH10公路养护技术规范</w:t>
      </w:r>
      <w:r>
        <w:rPr>
          <w:rFonts w:ascii="DengXian" w:hAnsi="DengXian" w:eastAsia="DengXia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JTG30-2004公路养护安全作业规程</w:t>
      </w:r>
      <w:r>
        <w:rPr>
          <w:rFonts w:ascii="DengXian" w:hAnsi="DengXian" w:eastAsia="DengXian"/>
        </w:rPr>
        <w:cr/>
      </w:r>
      <w:r>
        <w:rPr>
          <w:rFonts w:hint="eastAsia" w:ascii="黑体" w:hAnsi="黑体" w:eastAsia="黑体" w:cs="黑体"/>
        </w:rPr>
        <w:t>3</w:t>
      </w:r>
      <w:r>
        <w:rPr>
          <w:rFonts w:hint="eastAsia" w:ascii="黑体" w:hAnsi="黑体" w:eastAsia="黑体" w:cs="黑体"/>
          <w:lang w:val="en-US" w:eastAsia="zh-CN"/>
        </w:rPr>
        <w:t xml:space="preserve">  </w:t>
      </w:r>
      <w:r>
        <w:rPr>
          <w:rFonts w:hint="eastAsia" w:ascii="黑体" w:hAnsi="黑体" w:eastAsia="黑体" w:cs="黑体"/>
        </w:rPr>
        <w:t>术语和定义</w:t>
      </w:r>
      <w:r>
        <w:rPr>
          <w:rFonts w:hint="eastAsia" w:ascii="黑体" w:hAnsi="黑体" w:eastAsia="黑体" w:cs="黑体"/>
        </w:rPr>
        <w:cr/>
      </w:r>
      <w:r>
        <w:rPr>
          <w:rFonts w:ascii="DengXian" w:hAnsi="DengXian" w:eastAsia="DengXian"/>
        </w:rPr>
        <w:t>
</w:t>
      </w:r>
      <w:r>
        <w:rPr>
          <w:rFonts w:hint="eastAsia" w:ascii="DengXian" w:hAnsi="DengXian" w:eastAsia="DengXian"/>
          <w:lang w:val="en-US" w:eastAsia="zh-CN"/>
        </w:rPr>
        <w:t xml:space="preserve">  </w:t>
      </w:r>
      <w:r>
        <w:rPr>
          <w:rFonts w:hint="eastAsia" w:ascii="DengXian" w:hAnsi="DengXian" w:eastAsia="DengXian"/>
        </w:rPr>
        <w:t>下列术语和定义适用本</w:t>
      </w:r>
      <w:r>
        <w:rPr>
          <w:rFonts w:hint="eastAsia" w:ascii="DengXian" w:hAnsi="DengXian" w:eastAsia="DengXian"/>
          <w:lang w:eastAsia="zh-CN"/>
        </w:rPr>
        <w:t>文件</w:t>
      </w:r>
      <w:r>
        <w:rPr>
          <w:rFonts w:hint="eastAsia" w:ascii="DengXian" w:hAnsi="DengXian" w:eastAsia="DengXian"/>
        </w:rPr>
        <w:t>。</w:t>
      </w:r>
    </w:p>
    <w:p>
      <w:pPr>
        <w:ind w:left="0" w:leftChars="0" w:firstLine="0" w:firstLineChars="0"/>
        <w:rPr>
          <w:rFonts w:ascii="DengXian" w:hAnsi="DengXian" w:eastAsia="DengXian"/>
        </w:rPr>
      </w:pPr>
      <w:r>
        <w:rPr>
          <w:rFonts w:hint="eastAsia" w:ascii="黑体" w:hAnsi="黑体" w:eastAsia="黑体" w:cs="黑体"/>
          <w:lang w:val="en-US" w:eastAsia="zh-CN"/>
        </w:rPr>
        <w:t>3.1</w:t>
      </w:r>
      <w:r>
        <w:rPr>
          <w:rFonts w:hint="eastAsia" w:ascii="黑体" w:hAnsi="黑体" w:eastAsia="黑体" w:cs="黑体"/>
          <w:lang w:val="en-US" w:eastAsia="zh-C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村</w:t>
      </w:r>
      <w:r>
        <w:rPr>
          <w:rFonts w:hint="eastAsia" w:ascii="DengXian" w:hAnsi="DengXian" w:eastAsia="DengXian"/>
          <w:lang w:eastAsia="zh-CN"/>
        </w:rPr>
        <w:t>庄</w:t>
      </w:r>
      <w:r>
        <w:rPr>
          <w:rFonts w:ascii="DengXian" w:hAnsi="DengXian" w:eastAsia="DengXian"/>
        </w:rPr>
        <w:t>道路养护</w:t>
      </w:r>
      <w:r>
        <w:rPr>
          <w:rFonts w:ascii="DengXian" w:hAnsi="DengXian" w:eastAsia="DengXian"/>
        </w:rPr>
        <w:cr/>
      </w:r>
      <w:r>
        <w:rPr>
          <w:rFonts w:ascii="DengXian" w:hAnsi="DengXian" w:eastAsia="DengXian"/>
        </w:rPr>
        <w:t>
</w:t>
      </w:r>
      <w:r>
        <w:rPr>
          <w:rFonts w:hint="eastAsia" w:ascii="DengXian" w:hAnsi="DengXian" w:eastAsia="DengXian"/>
          <w:lang w:val="en-US" w:eastAsia="zh-CN"/>
        </w:rPr>
        <w:t xml:space="preserve">  </w:t>
      </w:r>
      <w:r>
        <w:rPr>
          <w:rFonts w:ascii="DengXian" w:hAnsi="DengXian" w:eastAsia="DengXian"/>
        </w:rPr>
        <w:t>对村内直接为农民群众生产、生活服务</w:t>
      </w:r>
      <w:r>
        <w:rPr>
          <w:rFonts w:hint="eastAsia" w:ascii="DengXian" w:hAnsi="DengXian" w:eastAsia="DengXian"/>
          <w:lang w:eastAsia="zh-CN"/>
        </w:rPr>
        <w:t>的</w:t>
      </w:r>
      <w:r>
        <w:rPr>
          <w:rFonts w:ascii="DengXian" w:hAnsi="DengXian" w:eastAsia="DengXian"/>
        </w:rPr>
        <w:t>道路</w:t>
      </w:r>
      <w:r>
        <w:rPr>
          <w:rFonts w:hint="eastAsia" w:ascii="DengXian" w:hAnsi="DengXian" w:eastAsia="DengXian"/>
          <w:lang w:eastAsia="zh-CN"/>
        </w:rPr>
        <w:t>（由上级部门管护的道路除外）</w:t>
      </w:r>
      <w:r>
        <w:rPr>
          <w:rFonts w:ascii="DengXian" w:hAnsi="DengXian" w:eastAsia="DengXian"/>
        </w:rPr>
        <w:t>及其附属设施进行日常保洁、结构物养护、绿化管养等，使之保持良好的使用状态的活动。</w:t>
      </w:r>
      <w:r>
        <w:rPr>
          <w:rFonts w:ascii="DengXian" w:hAnsi="DengXian" w:eastAsia="DengXian"/>
        </w:rPr>
        <w:cr/>
      </w:r>
      <w:r>
        <w:rPr>
          <w:rFonts w:hint="eastAsia" w:ascii="黑体" w:hAnsi="黑体" w:eastAsia="黑体" w:cs="黑体"/>
        </w:rPr>
        <w:t>4</w:t>
      </w:r>
      <w:r>
        <w:rPr>
          <w:rFonts w:hint="eastAsia" w:ascii="黑体" w:hAnsi="黑体" w:eastAsia="黑体" w:cs="黑体"/>
          <w:lang w:val="en-US" w:eastAsia="zh-CN"/>
        </w:rPr>
        <w:t xml:space="preserve">  </w:t>
      </w:r>
      <w:r>
        <w:rPr>
          <w:rFonts w:hint="eastAsia" w:ascii="黑体" w:hAnsi="黑体" w:eastAsia="黑体" w:cs="黑体"/>
        </w:rPr>
        <w:t>基本原则</w:t>
      </w:r>
      <w:r>
        <w:rPr>
          <w:rFonts w:hint="eastAsia" w:ascii="黑体" w:hAnsi="黑体" w:eastAsia="黑体" w:cs="黑体"/>
        </w:rPr>
        <w:cr/>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1</w:t>
      </w:r>
      <w:r>
        <w:rPr>
          <w:rFonts w:ascii="DengXian" w:hAnsi="DengXian" w:eastAsia="DengXian"/>
        </w:rPr>
        <w:t>村</w:t>
      </w:r>
      <w:r>
        <w:rPr>
          <w:rFonts w:hint="eastAsia" w:ascii="DengXian" w:hAnsi="DengXian" w:eastAsia="DengXian"/>
          <w:lang w:eastAsia="zh-CN"/>
        </w:rPr>
        <w:t>庄</w:t>
      </w:r>
      <w:r>
        <w:rPr>
          <w:rFonts w:ascii="DengXian" w:hAnsi="DengXian" w:eastAsia="DengXian"/>
        </w:rPr>
        <w:t>道路养护应贯彻“预防为主，防治结合”的方针。</w:t>
      </w:r>
      <w:r>
        <w:rPr>
          <w:rFonts w:ascii="DengXian" w:hAnsi="DengXian" w:eastAsia="DengXian"/>
        </w:rPr>
        <w:cr/>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2</w:t>
      </w:r>
      <w:r>
        <w:rPr>
          <w:rFonts w:ascii="DengXian" w:hAnsi="DengXian" w:eastAsia="DengXian"/>
        </w:rPr>
        <w:t>农村村内户外道路养护作业应贯彻“安全第一”的原则。</w:t>
      </w:r>
      <w:r>
        <w:rPr>
          <w:rFonts w:ascii="DengXian" w:hAnsi="DengXian" w:eastAsia="DengXian"/>
        </w:rPr>
        <w:cr/>
      </w:r>
      <w:r>
        <w:rPr>
          <w:rFonts w:hint="eastAsia" w:ascii="黑体" w:hAnsi="黑体" w:eastAsia="黑体" w:cs="黑体"/>
          <w:lang w:val="en-US" w:eastAsia="zh-CN"/>
        </w:rPr>
        <w:t>4</w:t>
      </w:r>
      <w:r>
        <w:rPr>
          <w:rFonts w:hint="eastAsia" w:ascii="黑体" w:hAnsi="黑体" w:eastAsia="黑体" w:cs="黑体"/>
        </w:rPr>
        <w:t>.</w:t>
      </w:r>
      <w:r>
        <w:rPr>
          <w:rFonts w:hint="eastAsia" w:ascii="黑体" w:hAnsi="黑体" w:eastAsia="黑体" w:cs="黑体"/>
          <w:lang w:val="en-US" w:eastAsia="zh-CN"/>
        </w:rPr>
        <w:t>3</w:t>
      </w:r>
      <w:r>
        <w:rPr>
          <w:rFonts w:ascii="DengXian" w:hAnsi="DengXian" w:eastAsia="DengXian"/>
        </w:rPr>
        <w:t>应合理配置道路交通安全设施，如护栏、隔离栏、照明设备、视线诱导交通标志、路面标线等，保障行车行人安全。</w:t>
      </w:r>
      <w:r>
        <w:rPr>
          <w:rFonts w:ascii="DengXian" w:hAnsi="DengXian" w:eastAsia="DengXian"/>
        </w:rPr>
        <w:cr/>
      </w:r>
      <w:r>
        <w:rPr>
          <w:rFonts w:hint="eastAsia" w:ascii="黑体" w:hAnsi="黑体" w:eastAsia="黑体" w:cs="黑体"/>
          <w:lang w:val="en-US" w:eastAsia="zh-CN"/>
        </w:rPr>
        <w:t>5  基本要求</w:t>
      </w:r>
      <w:r>
        <w:rPr>
          <w:rFonts w:hint="eastAsia" w:ascii="黑体" w:hAnsi="黑体" w:eastAsia="黑体" w:cs="黑体"/>
          <w:lang w:val="en-US" w:eastAsia="zh-CN"/>
        </w:rPr>
        <w:cr/>
      </w:r>
      <w:r>
        <w:rPr>
          <w:rFonts w:hint="eastAsia" w:ascii="黑体" w:hAnsi="黑体" w:eastAsia="黑体" w:cs="黑体"/>
          <w:lang w:val="en-US" w:eastAsia="zh-CN"/>
        </w:rPr>
        <w:t>5.1组织</w:t>
      </w:r>
      <w:r>
        <w:rPr>
          <w:rFonts w:hint="eastAsia" w:ascii="黑体" w:hAnsi="黑体" w:eastAsia="黑体" w:cs="黑体"/>
          <w:lang w:val="en-US" w:eastAsia="zh-CN"/>
        </w:rPr>
        <w:cr/>
      </w:r>
      <w:r>
        <w:rPr>
          <w:rFonts w:hint="eastAsia" w:ascii="黑体" w:hAnsi="黑体" w:eastAsia="黑体" w:cs="黑体"/>
          <w:lang w:val="en-US" w:eastAsia="zh-CN"/>
        </w:rPr>
        <w:t>5</w:t>
      </w:r>
      <w:r>
        <w:rPr>
          <w:rFonts w:hint="eastAsia" w:ascii="黑体" w:hAnsi="黑体" w:eastAsia="黑体" w:cs="黑体"/>
        </w:rPr>
        <w:t>.1.1</w:t>
      </w:r>
      <w:r>
        <w:rPr>
          <w:rFonts w:hint="eastAsia" w:ascii="DengXian" w:hAnsi="DengXian" w:eastAsia="DengXian"/>
          <w:lang w:val="en-US" w:eastAsia="zh-CN"/>
        </w:rPr>
        <w:t xml:space="preserve">  </w:t>
      </w:r>
      <w:r>
        <w:rPr>
          <w:rFonts w:ascii="DengXian" w:hAnsi="DengXian" w:eastAsia="DengXian"/>
        </w:rPr>
        <w:t>村</w:t>
      </w:r>
      <w:r>
        <w:rPr>
          <w:rFonts w:hint="eastAsia" w:ascii="DengXian" w:hAnsi="DengXian" w:eastAsia="DengXian"/>
          <w:lang w:eastAsia="zh-CN"/>
        </w:rPr>
        <w:t>委会</w:t>
      </w:r>
      <w:r>
        <w:rPr>
          <w:rFonts w:ascii="DengXian" w:hAnsi="DengXian" w:eastAsia="DengXian"/>
        </w:rPr>
        <w:t>采取指定、委托、承包、购买服务等方式落实村道养护人员，成立村</w:t>
      </w:r>
      <w:r>
        <w:rPr>
          <w:rFonts w:hint="eastAsia" w:ascii="DengXian" w:hAnsi="DengXian" w:eastAsia="DengXian"/>
          <w:lang w:eastAsia="zh-CN"/>
        </w:rPr>
        <w:t>庄</w:t>
      </w:r>
      <w:r>
        <w:rPr>
          <w:rFonts w:ascii="DengXian" w:hAnsi="DengXian" w:eastAsia="DengXian"/>
        </w:rPr>
        <w:t>道路养护小组，负责村内道路的养护管理和实施。</w:t>
      </w:r>
      <w:r>
        <w:rPr>
          <w:rFonts w:ascii="DengXian" w:hAnsi="DengXian" w:eastAsia="DengXian"/>
        </w:rPr>
        <w:cr/>
      </w:r>
      <w:r>
        <w:rPr>
          <w:rFonts w:hint="eastAsia" w:ascii="黑体" w:hAnsi="黑体" w:eastAsia="黑体" w:cs="黑体"/>
          <w:lang w:val="en-US" w:eastAsia="zh-CN"/>
        </w:rPr>
        <w:t>5</w:t>
      </w:r>
      <w:r>
        <w:rPr>
          <w:rFonts w:hint="eastAsia" w:ascii="黑体" w:hAnsi="黑体" w:eastAsia="黑体" w:cs="黑体"/>
        </w:rPr>
        <w:t>.1.2</w:t>
      </w:r>
      <w:r>
        <w:rPr>
          <w:rFonts w:hint="eastAsia" w:ascii="黑体" w:hAnsi="黑体" w:eastAsia="黑体" w:cs="黑体"/>
          <w:lang w:val="en-US" w:eastAsia="zh-CN"/>
        </w:rPr>
        <w:t xml:space="preserve"> </w:t>
      </w:r>
      <w:r>
        <w:rPr>
          <w:rFonts w:hint="eastAsia" w:ascii="DengXian" w:hAnsi="DengXian" w:eastAsia="DengXian"/>
          <w:lang w:val="en-US" w:eastAsia="zh-CN"/>
        </w:rPr>
        <w:t xml:space="preserve"> </w:t>
      </w:r>
      <w:r>
        <w:rPr>
          <w:rFonts w:ascii="DengXian" w:hAnsi="DengXian" w:eastAsia="DengXian"/>
        </w:rPr>
        <w:t>村</w:t>
      </w:r>
      <w:r>
        <w:rPr>
          <w:rFonts w:hint="eastAsia" w:ascii="DengXian" w:hAnsi="DengXian" w:eastAsia="DengXian"/>
          <w:lang w:eastAsia="zh-CN"/>
        </w:rPr>
        <w:t>委会</w:t>
      </w:r>
      <w:r>
        <w:rPr>
          <w:rFonts w:ascii="DengXian" w:hAnsi="DengXian" w:eastAsia="DengXian"/>
        </w:rPr>
        <w:t>应与村道养护人员签订养护合同,明确养护的主体、范围、期限、内容和质量标准。</w:t>
      </w:r>
      <w:r>
        <w:rPr>
          <w:rFonts w:ascii="DengXian" w:hAnsi="DengXian" w:eastAsia="DengXian"/>
        </w:rPr>
        <w:cr/>
      </w:r>
      <w:r>
        <w:rPr>
          <w:rFonts w:hint="eastAsia" w:ascii="黑体" w:hAnsi="黑体" w:eastAsia="黑体" w:cs="黑体"/>
          <w:lang w:val="en-US" w:eastAsia="zh-CN"/>
        </w:rPr>
        <w:t>5</w:t>
      </w:r>
      <w:r>
        <w:rPr>
          <w:rFonts w:hint="eastAsia" w:ascii="黑体" w:hAnsi="黑体" w:eastAsia="黑体" w:cs="黑体"/>
        </w:rPr>
        <w:t>.1.3</w:t>
      </w:r>
      <w:r>
        <w:rPr>
          <w:rFonts w:hint="eastAsia" w:ascii="DengXian" w:hAnsi="DengXian" w:eastAsia="DengXian"/>
          <w:lang w:val="en-US" w:eastAsia="zh-CN"/>
        </w:rPr>
        <w:t xml:space="preserve">  </w:t>
      </w:r>
      <w:r>
        <w:rPr>
          <w:rFonts w:hint="eastAsia" w:ascii="DengXian" w:hAnsi="DengXian" w:eastAsia="DengXian"/>
          <w:lang w:eastAsia="zh-CN"/>
        </w:rPr>
        <w:t>鼓励</w:t>
      </w:r>
      <w:r>
        <w:rPr>
          <w:rFonts w:ascii="DengXian" w:hAnsi="DengXian" w:eastAsia="DengXian"/>
        </w:rPr>
        <w:t>村民</w:t>
      </w:r>
      <w:r>
        <w:rPr>
          <w:rFonts w:hint="eastAsia" w:ascii="DengXian" w:hAnsi="DengXian" w:eastAsia="DengXian"/>
          <w:lang w:eastAsia="zh-CN"/>
        </w:rPr>
        <w:t>对自家门前的道路进行养护</w:t>
      </w:r>
      <w:r>
        <w:rPr>
          <w:rFonts w:ascii="DengXian" w:hAnsi="DengXian" w:eastAsia="DengXian"/>
        </w:rPr>
        <w:t>，</w:t>
      </w:r>
      <w:r>
        <w:rPr>
          <w:rFonts w:hint="eastAsia" w:ascii="DengXian" w:hAnsi="DengXian" w:eastAsia="DengXian"/>
          <w:lang w:eastAsia="zh-CN"/>
        </w:rPr>
        <w:t>做好清扫，发现问题及时向村委会或</w:t>
      </w:r>
      <w:r>
        <w:rPr>
          <w:rFonts w:ascii="DengXian" w:hAnsi="DengXian" w:eastAsia="DengXian"/>
        </w:rPr>
        <w:t>养护责任人</w:t>
      </w:r>
      <w:r>
        <w:rPr>
          <w:rFonts w:hint="eastAsia" w:ascii="DengXian" w:hAnsi="DengXian" w:eastAsia="DengXian"/>
          <w:lang w:eastAsia="zh-CN"/>
        </w:rPr>
        <w:t>报告</w:t>
      </w:r>
      <w:r>
        <w:rPr>
          <w:rFonts w:ascii="DengXian" w:hAnsi="DengXian" w:eastAsia="DengXian"/>
        </w:rPr>
        <w:t>。</w:t>
      </w:r>
      <w:r>
        <w:rPr>
          <w:rFonts w:ascii="DengXian" w:hAnsi="DengXian" w:eastAsia="DengXian"/>
        </w:rPr>
        <w:cr/>
      </w:r>
      <w:r>
        <w:rPr>
          <w:rFonts w:hint="eastAsia" w:ascii="黑体" w:hAnsi="黑体" w:eastAsia="黑体" w:cs="黑体"/>
          <w:lang w:val="en-US" w:eastAsia="zh-CN"/>
        </w:rPr>
        <w:t>5</w:t>
      </w:r>
      <w:r>
        <w:rPr>
          <w:rFonts w:hint="eastAsia" w:ascii="黑体" w:hAnsi="黑体" w:eastAsia="黑体" w:cs="黑体"/>
        </w:rPr>
        <w:t>.1.4</w:t>
      </w:r>
      <w:r>
        <w:rPr>
          <w:rFonts w:hint="eastAsia" w:ascii="DengXian" w:hAnsi="DengXian" w:eastAsia="DengXian"/>
          <w:lang w:val="en-US" w:eastAsia="zh-CN"/>
        </w:rPr>
        <w:t xml:space="preserve">  </w:t>
      </w:r>
      <w:r>
        <w:rPr>
          <w:rFonts w:ascii="DengXian" w:hAnsi="DengXian" w:eastAsia="DengXian"/>
        </w:rPr>
        <w:t>村</w:t>
      </w:r>
      <w:r>
        <w:rPr>
          <w:rFonts w:hint="eastAsia" w:ascii="DengXian" w:hAnsi="DengXian" w:eastAsia="DengXian"/>
          <w:lang w:eastAsia="zh-CN"/>
        </w:rPr>
        <w:t>委会</w:t>
      </w:r>
      <w:r>
        <w:rPr>
          <w:rFonts w:ascii="DengXian" w:hAnsi="DengXian" w:eastAsia="DengXian"/>
        </w:rPr>
        <w:t>应在养护道路起始处设置道路养护责任公示牌，公示的内容包括线路编号名称、养护责任单位或养护责任人、监督电话等。
</w:t>
      </w:r>
      <w:r>
        <w:rPr>
          <w:rFonts w:ascii="DengXian" w:hAnsi="DengXian" w:eastAsia="DengXian"/>
        </w:rPr>
        <w:cr/>
      </w:r>
      <w:r>
        <w:rPr>
          <w:rFonts w:hint="eastAsia" w:ascii="黑体" w:hAnsi="黑体" w:eastAsia="黑体" w:cs="黑体"/>
          <w:lang w:val="en-US" w:eastAsia="zh-CN"/>
        </w:rPr>
        <w:t>5.2人员</w:t>
      </w:r>
      <w:r>
        <w:rPr>
          <w:rFonts w:hint="eastAsia" w:ascii="黑体" w:hAnsi="黑体" w:eastAsia="黑体" w:cs="黑体"/>
          <w:lang w:val="en-US" w:eastAsia="zh-CN"/>
        </w:rPr>
        <w:cr/>
      </w:r>
      <w:r>
        <w:rPr>
          <w:rFonts w:hint="eastAsia" w:ascii="黑体" w:hAnsi="黑体" w:eastAsia="黑体" w:cs="黑体"/>
          <w:lang w:val="en-US" w:eastAsia="zh-CN"/>
        </w:rPr>
        <w:t>5</w:t>
      </w:r>
      <w:r>
        <w:rPr>
          <w:rFonts w:hint="eastAsia" w:ascii="黑体" w:hAnsi="黑体" w:eastAsia="黑体" w:cs="黑体"/>
        </w:rPr>
        <w:t>.2.1</w:t>
      </w:r>
      <w:r>
        <w:rPr>
          <w:rFonts w:hint="eastAsia" w:ascii="DengXian" w:hAnsi="DengXian" w:eastAsia="DengXian"/>
          <w:lang w:val="en-US" w:eastAsia="zh-CN"/>
        </w:rPr>
        <w:t xml:space="preserve">  </w:t>
      </w:r>
      <w:r>
        <w:rPr>
          <w:rFonts w:ascii="DengXian" w:hAnsi="DengXian" w:eastAsia="DengXian"/>
        </w:rPr>
        <w:t>养护人员应掌握基本的道路养护技能，熟悉道路养护的工作流程。</w:t>
      </w:r>
      <w:r>
        <w:rPr>
          <w:rFonts w:ascii="DengXian" w:hAnsi="DengXian" w:eastAsia="DengXian"/>
        </w:rPr>
        <w:cr/>
      </w:r>
      <w:r>
        <w:rPr>
          <w:rFonts w:hint="eastAsia" w:ascii="黑体" w:hAnsi="黑体" w:eastAsia="黑体" w:cs="黑体"/>
          <w:lang w:val="en-US" w:eastAsia="zh-CN"/>
        </w:rPr>
        <w:t>5</w:t>
      </w:r>
      <w:r>
        <w:rPr>
          <w:rFonts w:hint="eastAsia" w:ascii="黑体" w:hAnsi="黑体" w:eastAsia="黑体" w:cs="黑体"/>
        </w:rPr>
        <w:t>.2.2</w:t>
      </w:r>
      <w:r>
        <w:rPr>
          <w:rFonts w:hint="eastAsia" w:ascii="DengXian" w:hAnsi="DengXian" w:eastAsia="DengXian"/>
          <w:lang w:val="en-US" w:eastAsia="zh-CN"/>
        </w:rPr>
        <w:t xml:space="preserve">  </w:t>
      </w:r>
      <w:r>
        <w:rPr>
          <w:rFonts w:ascii="DengXian" w:hAnsi="DengXian" w:eastAsia="DengXian"/>
        </w:rPr>
        <w:t>养护人员应对工作任劳任怨，坚守岗位，做好日常巡查，发现异常</w:t>
      </w:r>
      <w:r>
        <w:rPr>
          <w:rFonts w:hint="eastAsia" w:ascii="DengXian" w:hAnsi="DengXian" w:eastAsia="DengXian"/>
          <w:lang w:eastAsia="zh-CN"/>
        </w:rPr>
        <w:t>情况，及时上报。</w:t>
      </w:r>
      <w:r>
        <w:rPr>
          <w:rFonts w:ascii="DengXian" w:hAnsi="DengXian" w:eastAsia="DengXian"/>
        </w:rPr>
        <w:cr/>
      </w:r>
      <w:r>
        <w:rPr>
          <w:rFonts w:hint="eastAsia" w:ascii="黑体" w:hAnsi="黑体" w:eastAsia="黑体" w:cs="黑体"/>
          <w:lang w:val="en-US" w:eastAsia="zh-CN"/>
        </w:rPr>
        <w:t>5</w:t>
      </w:r>
      <w:r>
        <w:rPr>
          <w:rFonts w:hint="eastAsia" w:ascii="黑体" w:hAnsi="黑体" w:eastAsia="黑体" w:cs="黑体"/>
        </w:rPr>
        <w:t>.2.3</w:t>
      </w:r>
      <w:r>
        <w:rPr>
          <w:rFonts w:hint="eastAsia" w:ascii="DengXian" w:hAnsi="DengXian" w:eastAsia="DengXian"/>
          <w:lang w:val="en-US" w:eastAsia="zh-CN"/>
        </w:rPr>
        <w:t xml:space="preserve">  </w:t>
      </w:r>
      <w:r>
        <w:rPr>
          <w:rFonts w:ascii="DengXian" w:hAnsi="DengXian" w:eastAsia="DengXian"/>
        </w:rPr>
        <w:t>养护人员每年应接受1</w:t>
      </w:r>
      <w:r>
        <w:rPr>
          <w:rFonts w:hint="eastAsia" w:ascii="DengXian" w:hAnsi="DengXian" w:eastAsia="DengXian"/>
          <w:lang w:eastAsia="zh-CN"/>
        </w:rPr>
        <w:t>—</w:t>
      </w:r>
      <w:r>
        <w:rPr>
          <w:rFonts w:ascii="DengXian" w:hAnsi="DengXian" w:eastAsia="DengXian"/>
        </w:rPr>
        <w:t>2次安全技术教育，并遵守各项安全技术</w:t>
      </w:r>
      <w:r>
        <w:rPr>
          <w:rFonts w:hint="eastAsia" w:ascii="DengXian" w:hAnsi="DengXian" w:eastAsia="DengXian"/>
          <w:lang w:eastAsia="zh-CN"/>
        </w:rPr>
        <w:t>要求。</w:t>
      </w:r>
      <w:r>
        <w:rPr>
          <w:rFonts w:ascii="DengXian" w:hAnsi="DengXian" w:eastAsia="DengXian"/>
        </w:rPr>
        <w:cr/>
      </w:r>
      <w:r>
        <w:rPr>
          <w:rFonts w:hint="eastAsia" w:ascii="黑体" w:hAnsi="黑体" w:eastAsia="黑体" w:cs="黑体"/>
          <w:lang w:val="en-US" w:eastAsia="zh-CN"/>
        </w:rPr>
        <w:t>5.3设施、设备</w:t>
      </w:r>
      <w:r>
        <w:rPr>
          <w:rFonts w:hint="eastAsia" w:ascii="黑体" w:hAnsi="黑体" w:eastAsia="黑体" w:cs="黑体"/>
          <w:lang w:val="en-US" w:eastAsia="zh-CN"/>
        </w:rPr>
        <w:cr/>
      </w:r>
      <w:r>
        <w:rPr>
          <w:rFonts w:hint="eastAsia" w:ascii="黑体" w:hAnsi="黑体" w:eastAsia="黑体" w:cs="黑体"/>
          <w:lang w:val="en-US" w:eastAsia="zh-CN"/>
        </w:rPr>
        <w:t>5</w:t>
      </w:r>
      <w:r>
        <w:rPr>
          <w:rFonts w:hint="eastAsia" w:ascii="黑体" w:hAnsi="黑体" w:eastAsia="黑体" w:cs="黑体"/>
        </w:rPr>
        <w:t>.3.1</w:t>
      </w:r>
      <w:r>
        <w:rPr>
          <w:rFonts w:hint="eastAsia" w:ascii="宋体" w:hAnsi="宋体" w:eastAsia="宋体" w:cs="宋体"/>
          <w:lang w:val="en-US" w:eastAsia="zh-CN"/>
        </w:rPr>
        <w:t xml:space="preserve">  </w:t>
      </w:r>
      <w:r>
        <w:rPr>
          <w:rFonts w:hint="eastAsia" w:ascii="宋体" w:hAnsi="宋体" w:eastAsia="宋体" w:cs="宋体"/>
        </w:rPr>
        <w:t>应配备必要的清洁、除草</w:t>
      </w:r>
      <w:r>
        <w:rPr>
          <w:rFonts w:hint="eastAsia" w:ascii="宋体" w:hAnsi="宋体" w:eastAsia="宋体" w:cs="宋体"/>
          <w:lang w:eastAsia="zh-CN"/>
        </w:rPr>
        <w:t>等</w:t>
      </w:r>
      <w:r>
        <w:rPr>
          <w:rFonts w:hint="eastAsia" w:ascii="宋体" w:hAnsi="宋体" w:eastAsia="宋体" w:cs="宋体"/>
          <w:lang w:val="en-US" w:eastAsia="zh-CN"/>
        </w:rPr>
        <w:t>设施、设备</w:t>
      </w:r>
      <w:r>
        <w:rPr>
          <w:rFonts w:hint="eastAsia" w:ascii="宋体" w:hAnsi="宋体" w:eastAsia="宋体" w:cs="宋体"/>
        </w:rPr>
        <w:t>。</w:t>
      </w:r>
      <w:r>
        <w:rPr>
          <w:rFonts w:hint="eastAsia" w:ascii="宋体" w:hAnsi="宋体" w:eastAsia="宋体" w:cs="宋体"/>
        </w:rPr>
        <w:cr/>
      </w:r>
      <w:r>
        <w:rPr>
          <w:rFonts w:hint="eastAsia" w:ascii="黑体" w:hAnsi="黑体" w:eastAsia="黑体" w:cs="黑体"/>
          <w:lang w:val="en-US" w:eastAsia="zh-CN"/>
        </w:rPr>
        <w:t>5</w:t>
      </w:r>
      <w:r>
        <w:rPr>
          <w:rFonts w:hint="eastAsia" w:ascii="黑体" w:hAnsi="黑体" w:eastAsia="黑体" w:cs="黑体"/>
        </w:rPr>
        <w:t>.3.2</w:t>
      </w:r>
      <w:r>
        <w:rPr>
          <w:rFonts w:hint="eastAsia" w:ascii="黑体" w:hAnsi="黑体" w:eastAsia="黑体" w:cs="黑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应配备反光背心等劳动保护用品。</w:t>
      </w:r>
      <w:r>
        <w:rPr>
          <w:rFonts w:hint="eastAsia" w:ascii="宋体" w:hAnsi="宋体" w:eastAsia="宋体" w:cs="宋体"/>
        </w:rPr>
        <w:cr/>
      </w:r>
      <w:r>
        <w:rPr>
          <w:rFonts w:hint="eastAsia" w:ascii="黑体" w:hAnsi="黑体" w:eastAsia="黑体" w:cs="黑体"/>
          <w:lang w:val="en-US" w:eastAsia="zh-CN"/>
        </w:rPr>
        <w:t>6  养护质量</w:t>
      </w:r>
      <w:r>
        <w:rPr>
          <w:rFonts w:hint="eastAsia" w:ascii="黑体" w:hAnsi="黑体" w:eastAsia="黑体" w:cs="黑体"/>
          <w:lang w:val="en-US" w:eastAsia="zh-CN"/>
        </w:rPr>
        <w:cr/>
      </w:r>
      <w:r>
        <w:rPr>
          <w:rFonts w:hint="eastAsia" w:ascii="黑体" w:hAnsi="黑体" w:eastAsia="黑体" w:cs="黑体"/>
          <w:lang w:val="en-US" w:eastAsia="zh-CN"/>
        </w:rPr>
        <w:t>6.1  路面养护</w:t>
      </w:r>
      <w:r>
        <w:rPr>
          <w:rFonts w:hint="eastAsia" w:ascii="黑体" w:hAnsi="黑体" w:eastAsia="黑体" w:cs="黑体"/>
          <w:lang w:val="en-US" w:eastAsia="zh-CN"/>
        </w:rPr>
        <w:cr/>
      </w:r>
      <w:r>
        <w:rPr>
          <w:rFonts w:hint="eastAsia" w:ascii="黑体" w:hAnsi="黑体" w:eastAsia="黑体" w:cs="黑体"/>
          <w:lang w:val="en-US" w:eastAsia="zh-CN"/>
        </w:rPr>
        <w:t xml:space="preserve">6.1.1 </w:t>
      </w:r>
      <w:r>
        <w:rPr>
          <w:rFonts w:ascii="DengXian" w:hAnsi="DengXian" w:eastAsia="DengXian"/>
        </w:rPr>
        <w:t>及时清除路面泥士、</w:t>
      </w:r>
      <w:r>
        <w:rPr>
          <w:rFonts w:hint="eastAsia" w:ascii="DengXian" w:hAnsi="DengXian" w:eastAsia="DengXian"/>
          <w:lang w:eastAsia="zh-CN"/>
        </w:rPr>
        <w:t>秸秆等</w:t>
      </w:r>
      <w:r>
        <w:rPr>
          <w:rFonts w:ascii="DengXian" w:hAnsi="DengXian" w:eastAsia="DengXian"/>
        </w:rPr>
        <w:t>杂物，保特路面</w:t>
      </w:r>
      <w:r>
        <w:rPr>
          <w:rFonts w:hint="eastAsia" w:ascii="DengXian" w:hAnsi="DengXian" w:eastAsia="DengXian"/>
          <w:lang w:eastAsia="zh-CN"/>
        </w:rPr>
        <w:t>清</w:t>
      </w:r>
      <w:r>
        <w:rPr>
          <w:rFonts w:ascii="DengXian" w:hAnsi="DengXian" w:eastAsia="DengXian"/>
        </w:rPr>
        <w:t>洁：</w:t>
      </w:r>
    </w:p>
    <w:p>
      <w:pPr>
        <w:ind w:left="0" w:leftChars="0" w:firstLine="0" w:firstLineChars="0"/>
        <w:rPr>
          <w:rFonts w:hint="eastAsia" w:ascii="DengXian" w:hAnsi="DengXian" w:eastAsia="DengXian"/>
          <w:lang w:eastAsia="zh-CN"/>
        </w:rPr>
      </w:pPr>
      <w:r>
        <w:rPr>
          <w:rFonts w:hint="eastAsia" w:ascii="黑体" w:hAnsi="黑体" w:eastAsia="黑体" w:cs="黑体"/>
          <w:lang w:val="en-US" w:eastAsia="zh-CN"/>
        </w:rPr>
        <w:t xml:space="preserve">6.1.2 </w:t>
      </w:r>
      <w:r>
        <w:rPr>
          <w:rFonts w:hint="eastAsia" w:ascii="DengXian" w:hAnsi="DengXian" w:eastAsia="DengXian"/>
          <w:lang w:val="en-US" w:eastAsia="zh-CN"/>
        </w:rPr>
        <w:t>及时</w:t>
      </w:r>
      <w:r>
        <w:rPr>
          <w:rFonts w:ascii="DengXian" w:hAnsi="DengXian" w:eastAsia="DengXian"/>
        </w:rPr>
        <w:t>排除路面积水</w:t>
      </w:r>
      <w:r>
        <w:rPr>
          <w:rFonts w:hint="eastAsia" w:ascii="DengXian" w:hAnsi="DengXian" w:eastAsia="DengXian"/>
          <w:lang w:eastAsia="zh-CN"/>
        </w:rPr>
        <w:t>，保持路面排水</w:t>
      </w:r>
      <w:r>
        <w:rPr>
          <w:rFonts w:ascii="DengXian" w:hAnsi="DengXian" w:eastAsia="DengXian"/>
        </w:rPr>
        <w:t>畅通</w:t>
      </w:r>
      <w:r>
        <w:rPr>
          <w:rFonts w:hint="eastAsia" w:ascii="DengXian" w:hAnsi="DengXian" w:eastAsia="DengXian"/>
          <w:lang w:eastAsia="zh-CN"/>
        </w:rPr>
        <w:t>。</w:t>
      </w:r>
      <w:r>
        <w:rPr>
          <w:rFonts w:ascii="DengXian" w:hAnsi="DengXian" w:eastAsia="DengXian"/>
        </w:rPr>
        <w:cr/>
      </w:r>
      <w:r>
        <w:rPr>
          <w:rFonts w:hint="eastAsia" w:ascii="黑体" w:hAnsi="黑体" w:eastAsia="黑体" w:cs="黑体"/>
          <w:lang w:val="en-US" w:eastAsia="zh-CN"/>
        </w:rPr>
        <w:t xml:space="preserve">6.1.3 </w:t>
      </w:r>
      <w:r>
        <w:rPr>
          <w:rFonts w:hint="eastAsia" w:ascii="DengXian" w:hAnsi="DengXian" w:eastAsia="DengXian"/>
          <w:lang w:val="en-US" w:eastAsia="zh-CN"/>
        </w:rPr>
        <w:t>及时处理路面异常情况及各种病害，</w:t>
      </w:r>
      <w:r>
        <w:rPr>
          <w:rFonts w:hint="eastAsia" w:ascii="DengXian" w:hAnsi="DengXian" w:eastAsia="DengXian"/>
          <w:lang w:eastAsia="zh-CN"/>
        </w:rPr>
        <w:t>保持</w:t>
      </w:r>
      <w:r>
        <w:rPr>
          <w:rFonts w:ascii="DengXian" w:hAnsi="DengXian" w:eastAsia="DengXian"/>
        </w:rPr>
        <w:t>路面平整良好</w:t>
      </w:r>
      <w:r>
        <w:rPr>
          <w:rFonts w:hint="eastAsia" w:ascii="DengXian" w:hAnsi="DengXian" w:eastAsia="DengXian"/>
          <w:lang w:eastAsia="zh-CN"/>
        </w:rPr>
        <w:t>。</w:t>
      </w:r>
      <w:r>
        <w:rPr>
          <w:rFonts w:hint="eastAsia" w:ascii="DengXian" w:hAnsi="DengXian" w:eastAsia="DengXian"/>
          <w:lang w:val="en-US" w:eastAsia="zh-CN"/>
        </w:rPr>
        <w:t>对</w:t>
      </w:r>
      <w:r>
        <w:rPr>
          <w:rFonts w:ascii="DengXian" w:hAnsi="DengXian" w:eastAsia="DengXian"/>
        </w:rPr>
        <w:t>无法处理的病害</w:t>
      </w:r>
      <w:r>
        <w:rPr>
          <w:rFonts w:hint="eastAsia" w:ascii="DengXian" w:hAnsi="DengXian" w:eastAsia="DengXian"/>
          <w:lang w:eastAsia="zh-CN"/>
        </w:rPr>
        <w:t>，</w:t>
      </w:r>
      <w:r>
        <w:rPr>
          <w:rFonts w:ascii="DengXian" w:hAnsi="DengXian" w:eastAsia="DengXian"/>
        </w:rPr>
        <w:t>及时上报</w:t>
      </w:r>
      <w:r>
        <w:rPr>
          <w:rFonts w:hint="eastAsia" w:ascii="DengXian" w:hAnsi="DengXian" w:eastAsia="DengXian"/>
          <w:lang w:eastAsia="zh-CN"/>
        </w:rPr>
        <w:t>。</w:t>
      </w:r>
    </w:p>
    <w:p>
      <w:pPr>
        <w:ind w:left="0" w:leftChars="0" w:firstLine="0" w:firstLineChars="0"/>
        <w:rPr>
          <w:rFonts w:hint="eastAsia" w:ascii="宋体" w:hAnsi="宋体" w:eastAsia="宋体" w:cs="宋体"/>
          <w:sz w:val="21"/>
          <w:szCs w:val="21"/>
        </w:rPr>
      </w:pPr>
      <w:r>
        <w:rPr>
          <w:rFonts w:hint="eastAsia" w:ascii="黑体" w:hAnsi="黑体" w:eastAsia="黑体" w:cs="黑体"/>
          <w:lang w:val="en-US" w:eastAsia="zh-CN"/>
        </w:rPr>
        <w:t>6.2  路基</w:t>
      </w:r>
      <w:r>
        <w:rPr>
          <w:rFonts w:hint="eastAsia" w:ascii="黑体" w:hAnsi="黑体" w:eastAsia="黑体" w:cs="黑体"/>
        </w:rPr>
        <w:t>养护</w:t>
      </w:r>
      <w:r>
        <w:rPr>
          <w:rFonts w:hint="eastAsia" w:ascii="黑体" w:hAnsi="黑体" w:eastAsia="黑体" w:cs="黑体"/>
          <w:lang w:val="en-US" w:eastAsia="zh-CN"/>
        </w:rPr>
        <w:cr/>
      </w:r>
      <w:r>
        <w:rPr>
          <w:rFonts w:hint="eastAsia" w:ascii="黑体" w:hAnsi="黑体" w:eastAsia="黑体" w:cs="黑体"/>
          <w:lang w:val="en-US" w:eastAsia="zh-CN"/>
        </w:rPr>
        <w:t>6.2.1</w:t>
      </w:r>
      <w:r>
        <w:rPr>
          <w:rFonts w:hint="eastAsia" w:ascii="宋体" w:hAnsi="宋体" w:eastAsia="宋体" w:cs="宋体"/>
          <w:lang w:val="en-US" w:eastAsia="zh-CN"/>
        </w:rPr>
        <w:t xml:space="preserve">  </w:t>
      </w:r>
      <w:r>
        <w:rPr>
          <w:rFonts w:hint="eastAsia" w:ascii="宋体" w:hAnsi="宋体" w:eastAsia="宋体" w:cs="宋体"/>
        </w:rPr>
        <w:t>定期清除路肩杂草</w:t>
      </w:r>
      <w:r>
        <w:rPr>
          <w:rFonts w:hint="eastAsia" w:ascii="宋体" w:hAnsi="宋体" w:eastAsia="宋体" w:cs="宋体"/>
          <w:lang w:eastAsia="zh-CN"/>
        </w:rPr>
        <w:t>，定期</w:t>
      </w:r>
      <w:r>
        <w:rPr>
          <w:rFonts w:hint="eastAsia" w:ascii="宋体" w:hAnsi="宋体" w:eastAsia="宋体" w:cs="宋体"/>
        </w:rPr>
        <w:t>对路肩进行加</w:t>
      </w:r>
      <w:r>
        <w:rPr>
          <w:rFonts w:hint="eastAsia" w:ascii="宋体" w:hAnsi="宋体" w:eastAsia="宋体" w:cs="宋体"/>
          <w:lang w:eastAsia="zh-CN"/>
        </w:rPr>
        <w:t>固</w:t>
      </w:r>
      <w:r>
        <w:rPr>
          <w:rFonts w:hint="eastAsia" w:ascii="宋体" w:hAnsi="宋体" w:eastAsia="宋体" w:cs="宋体"/>
        </w:rPr>
        <w:t>。应保持路肩平整、坚实，排水畅通</w:t>
      </w:r>
      <w:r>
        <w:rPr>
          <w:rFonts w:hint="eastAsia" w:ascii="宋体" w:hAnsi="宋体" w:eastAsia="宋体" w:cs="宋体"/>
          <w:lang w:eastAsia="zh-CN"/>
        </w:rPr>
        <w:t>。</w:t>
      </w:r>
      <w:r>
        <w:rPr>
          <w:rFonts w:hint="eastAsia" w:ascii="宋体" w:hAnsi="宋体" w:eastAsia="宋体" w:cs="宋体"/>
        </w:rPr>
        <w:cr/>
      </w:r>
      <w:r>
        <w:rPr>
          <w:rFonts w:hint="eastAsia" w:ascii="黑体" w:hAnsi="黑体" w:eastAsia="黑体" w:cs="黑体"/>
          <w:lang w:val="en-US" w:eastAsia="zh-CN"/>
        </w:rPr>
        <w:t>6.2</w:t>
      </w:r>
      <w:r>
        <w:rPr>
          <w:rFonts w:hint="eastAsia" w:ascii="黑体" w:hAnsi="黑体" w:eastAsia="黑体" w:cs="黑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边坡应保持平顺、坚实，遇有缺口、坍塌、高边坡碎落、侧滑等病害，应分别针对具体情况采取各种相应的加固整修措施。</w:t>
      </w:r>
    </w:p>
    <w:p>
      <w:pPr>
        <w:ind w:left="0" w:leftChars="0" w:firstLine="0" w:firstLineChars="0"/>
        <w:rPr>
          <w:rFonts w:hint="eastAsia" w:ascii="宋体" w:hAnsi="宋体" w:eastAsia="宋体" w:cs="宋体"/>
        </w:rPr>
      </w:pPr>
      <w:r>
        <w:rPr>
          <w:rFonts w:hint="eastAsia" w:ascii="黑体" w:hAnsi="黑体" w:eastAsia="黑体" w:cs="黑体"/>
          <w:lang w:val="en-US" w:eastAsia="zh-CN"/>
        </w:rPr>
        <w:t xml:space="preserve">6.2.3 </w:t>
      </w:r>
      <w:r>
        <w:rPr>
          <w:rFonts w:hint="eastAsia" w:ascii="宋体" w:hAnsi="宋体" w:eastAsia="宋体" w:cs="宋体"/>
          <w:lang w:val="en-US" w:eastAsia="zh-CN"/>
        </w:rPr>
        <w:t xml:space="preserve"> 排水设施应保持排水畅通。如有冲刷、堵塞和损坏，应及时疏通、修复或加固。</w:t>
      </w:r>
      <w:r>
        <w:rPr>
          <w:rFonts w:hint="eastAsia" w:ascii="宋体" w:hAnsi="宋体" w:eastAsia="宋体" w:cs="宋体"/>
        </w:rPr>
        <w:t>对暗沟、渗沟等隐蔽性排水设施，应加强检查，防止淤塞，如有淤塞，应及时修理、疏通。</w:t>
      </w:r>
    </w:p>
    <w:p>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6.3  桥粱养护
</w:t>
      </w:r>
    </w:p>
    <w:p>
      <w:pPr>
        <w:ind w:left="0" w:leftChars="0" w:firstLine="0" w:firstLineChars="0"/>
        <w:rPr>
          <w:rFonts w:hint="eastAsia" w:ascii="宋体" w:hAnsi="宋体" w:eastAsia="宋体" w:cs="宋体"/>
        </w:rPr>
      </w:pPr>
      <w:r>
        <w:rPr>
          <w:rFonts w:hint="eastAsia" w:ascii="黑体" w:hAnsi="黑体" w:eastAsia="黑体" w:cs="黑体"/>
          <w:lang w:val="en-US" w:eastAsia="zh-CN"/>
        </w:rPr>
        <w:t>6.3.1</w:t>
      </w:r>
      <w:r>
        <w:rPr>
          <w:rFonts w:hint="eastAsia" w:ascii="宋体" w:hAnsi="宋体" w:eastAsia="宋体" w:cs="宋体"/>
          <w:lang w:val="en-US" w:eastAsia="zh-CN"/>
        </w:rPr>
        <w:t xml:space="preserve">  </w:t>
      </w:r>
      <w:r>
        <w:rPr>
          <w:rFonts w:hint="eastAsia" w:ascii="宋体" w:hAnsi="宋体" w:eastAsia="宋体" w:cs="宋体"/>
          <w:lang w:eastAsia="zh-CN"/>
        </w:rPr>
        <w:t>定期清扫</w:t>
      </w:r>
      <w:r>
        <w:rPr>
          <w:rFonts w:hint="eastAsia" w:ascii="宋体" w:hAnsi="宋体" w:eastAsia="宋体" w:cs="宋体"/>
        </w:rPr>
        <w:t>桥面，</w:t>
      </w:r>
      <w:r>
        <w:rPr>
          <w:rFonts w:hint="eastAsia" w:ascii="宋体" w:hAnsi="宋体" w:eastAsia="宋体" w:cs="宋体"/>
          <w:lang w:eastAsia="zh-CN"/>
        </w:rPr>
        <w:t>及时</w:t>
      </w:r>
      <w:r>
        <w:rPr>
          <w:rFonts w:hint="eastAsia" w:ascii="宋体" w:hAnsi="宋体" w:eastAsia="宋体" w:cs="宋体"/>
        </w:rPr>
        <w:t>清除积水、泥土杂物</w:t>
      </w:r>
      <w:r>
        <w:rPr>
          <w:rFonts w:hint="eastAsia" w:ascii="宋体" w:hAnsi="宋体" w:eastAsia="宋体" w:cs="宋体"/>
          <w:lang w:eastAsia="zh-CN"/>
        </w:rPr>
        <w:t>，及时处治桥面病害，</w:t>
      </w:r>
      <w:r>
        <w:rPr>
          <w:rFonts w:hint="eastAsia" w:ascii="宋体" w:hAnsi="宋体" w:eastAsia="宋体" w:cs="宋体"/>
        </w:rPr>
        <w:t>保特桥面平整、</w:t>
      </w:r>
      <w:r>
        <w:rPr>
          <w:rFonts w:hint="eastAsia" w:ascii="宋体" w:hAnsi="宋体" w:eastAsia="宋体" w:cs="宋体"/>
          <w:lang w:eastAsia="zh-CN"/>
        </w:rPr>
        <w:t>整洁。</w:t>
      </w:r>
      <w:r>
        <w:rPr>
          <w:rFonts w:hint="eastAsia" w:ascii="宋体" w:hAnsi="宋体" w:eastAsia="宋体" w:cs="宋体"/>
        </w:rPr>
        <w:cr/>
      </w:r>
      <w:r>
        <w:rPr>
          <w:rFonts w:hint="eastAsia" w:ascii="黑体" w:hAnsi="黑体" w:eastAsia="黑体" w:cs="黑体"/>
          <w:lang w:val="en-US" w:eastAsia="zh-CN"/>
        </w:rPr>
        <w:t>6.3.2</w:t>
      </w:r>
      <w:r>
        <w:rPr>
          <w:rFonts w:hint="eastAsia" w:ascii="宋体" w:hAnsi="宋体" w:eastAsia="宋体" w:cs="宋体"/>
          <w:lang w:val="en-US" w:eastAsia="zh-CN"/>
        </w:rPr>
        <w:t xml:space="preserve">  </w:t>
      </w:r>
      <w:r>
        <w:rPr>
          <w:rFonts w:hint="eastAsia" w:ascii="宋体" w:hAnsi="宋体" w:eastAsia="宋体" w:cs="宋体"/>
        </w:rPr>
        <w:t>定期检查桥梁栏杆</w:t>
      </w:r>
      <w:r>
        <w:rPr>
          <w:rFonts w:hint="eastAsia" w:ascii="宋体" w:hAnsi="宋体" w:eastAsia="宋体" w:cs="宋体"/>
          <w:lang w:eastAsia="zh-CN"/>
        </w:rPr>
        <w:t>，修理或更换</w:t>
      </w:r>
      <w:r>
        <w:rPr>
          <w:rFonts w:hint="eastAsia" w:ascii="宋体" w:hAnsi="宋体" w:eastAsia="宋体" w:cs="宋体"/>
        </w:rPr>
        <w:t>损</w:t>
      </w:r>
      <w:r>
        <w:rPr>
          <w:rFonts w:hint="eastAsia" w:ascii="宋体" w:hAnsi="宋体" w:cs="宋体"/>
          <w:lang w:eastAsia="zh-CN"/>
        </w:rPr>
        <w:t>坏</w:t>
      </w:r>
      <w:bookmarkStart w:id="2" w:name="_GoBack"/>
      <w:bookmarkEnd w:id="2"/>
      <w:r>
        <w:rPr>
          <w:rFonts w:hint="eastAsia" w:ascii="宋体" w:hAnsi="宋体" w:eastAsia="宋体" w:cs="宋体"/>
        </w:rPr>
        <w:t>的桥梁栏杆，</w:t>
      </w:r>
      <w:r>
        <w:rPr>
          <w:rFonts w:hint="eastAsia" w:ascii="宋体" w:hAnsi="宋体" w:eastAsia="宋体" w:cs="宋体"/>
          <w:lang w:eastAsia="zh-CN"/>
        </w:rPr>
        <w:t>确保桥梁栏杆完好。</w:t>
      </w:r>
      <w:r>
        <w:rPr>
          <w:rFonts w:hint="eastAsia" w:ascii="宋体" w:hAnsi="宋体" w:eastAsia="宋体" w:cs="宋体"/>
        </w:rPr>
        <w:cr/>
      </w:r>
      <w:r>
        <w:rPr>
          <w:rFonts w:hint="eastAsia" w:ascii="黑体" w:hAnsi="黑体" w:eastAsia="黑体" w:cs="黑体"/>
          <w:lang w:val="en-US" w:eastAsia="zh-CN"/>
        </w:rPr>
        <w:t xml:space="preserve">6.3.3 </w:t>
      </w:r>
      <w:r>
        <w:rPr>
          <w:rFonts w:hint="eastAsia" w:ascii="宋体" w:hAnsi="宋体" w:eastAsia="宋体" w:cs="宋体"/>
          <w:lang w:val="en-US" w:eastAsia="zh-CN"/>
        </w:rPr>
        <w:t xml:space="preserve"> </w:t>
      </w:r>
      <w:r>
        <w:rPr>
          <w:rFonts w:hint="eastAsia" w:ascii="宋体" w:hAnsi="宋体" w:eastAsia="宋体" w:cs="宋体"/>
        </w:rPr>
        <w:t>定期</w:t>
      </w:r>
      <w:r>
        <w:rPr>
          <w:rFonts w:hint="eastAsia" w:ascii="宋体" w:hAnsi="宋体" w:cs="宋体"/>
          <w:lang w:eastAsia="zh-CN"/>
        </w:rPr>
        <w:t>检</w:t>
      </w:r>
      <w:r>
        <w:rPr>
          <w:rFonts w:hint="eastAsia" w:ascii="宋体" w:hAnsi="宋体" w:eastAsia="宋体" w:cs="宋体"/>
        </w:rPr>
        <w:t>查桥面排水系统</w:t>
      </w:r>
      <w:r>
        <w:rPr>
          <w:rFonts w:hint="eastAsia" w:ascii="宋体" w:hAnsi="宋体" w:eastAsia="宋体" w:cs="宋体"/>
          <w:lang w:eastAsia="zh-CN"/>
        </w:rPr>
        <w:t>，</w:t>
      </w:r>
      <w:r>
        <w:rPr>
          <w:rFonts w:hint="eastAsia" w:ascii="宋体" w:hAnsi="宋体" w:eastAsia="宋体" w:cs="宋体"/>
        </w:rPr>
        <w:t>及时疏通桥面的泄水管、排水槽。确保排水系统畅</w:t>
      </w:r>
      <w:r>
        <w:rPr>
          <w:rFonts w:hint="eastAsia" w:ascii="宋体" w:hAnsi="宋体" w:eastAsia="宋体" w:cs="宋体"/>
          <w:lang w:eastAsia="zh-CN"/>
        </w:rPr>
        <w:t>通。</w:t>
      </w:r>
      <w:r>
        <w:rPr>
          <w:rFonts w:hint="eastAsia" w:ascii="宋体" w:hAnsi="宋体" w:eastAsia="宋体" w:cs="宋体"/>
        </w:rPr>
        <w:cr/>
      </w:r>
      <w:r>
        <w:rPr>
          <w:rFonts w:hint="eastAsia" w:ascii="黑体" w:hAnsi="黑体" w:eastAsia="黑体" w:cs="黑体"/>
          <w:lang w:val="en-US" w:eastAsia="zh-CN"/>
        </w:rPr>
        <w:t>6.3.4</w:t>
      </w:r>
      <w:r>
        <w:rPr>
          <w:rFonts w:hint="eastAsia" w:ascii="宋体" w:hAnsi="宋体" w:eastAsia="宋体" w:cs="宋体"/>
        </w:rPr>
        <w:t>
应定期检查</w:t>
      </w:r>
      <w:r>
        <w:rPr>
          <w:rFonts w:hint="eastAsia" w:ascii="宋体" w:hAnsi="宋体" w:eastAsia="宋体" w:cs="宋体"/>
          <w:lang w:eastAsia="zh-CN"/>
        </w:rPr>
        <w:t>桥梁</w:t>
      </w:r>
      <w:r>
        <w:rPr>
          <w:rFonts w:hint="eastAsia" w:ascii="宋体" w:hAnsi="宋体" w:eastAsia="宋体" w:cs="宋体"/>
        </w:rPr>
        <w:t>标志、标线</w:t>
      </w:r>
      <w:r>
        <w:rPr>
          <w:rFonts w:hint="eastAsia" w:ascii="宋体" w:hAnsi="宋体" w:eastAsia="宋体" w:cs="宋体"/>
          <w:lang w:eastAsia="zh-CN"/>
        </w:rPr>
        <w:t>，及时</w:t>
      </w:r>
      <w:r>
        <w:rPr>
          <w:rFonts w:hint="eastAsia" w:ascii="宋体" w:hAnsi="宋体" w:eastAsia="宋体" w:cs="宋体"/>
        </w:rPr>
        <w:t>整修或更换损坏的标志、标线。保持标志标线</w:t>
      </w:r>
      <w:r>
        <w:rPr>
          <w:rFonts w:hint="eastAsia" w:ascii="宋体" w:hAnsi="宋体" w:eastAsia="宋体" w:cs="宋体"/>
          <w:lang w:eastAsia="zh-CN"/>
        </w:rPr>
        <w:t>完</w:t>
      </w:r>
      <w:r>
        <w:rPr>
          <w:rFonts w:hint="eastAsia" w:ascii="宋体" w:hAnsi="宋体" w:eastAsia="宋体" w:cs="宋体"/>
        </w:rPr>
        <w:t>好、清晰。</w:t>
      </w:r>
      <w:r>
        <w:rPr>
          <w:rFonts w:hint="eastAsia" w:ascii="宋体" w:hAnsi="宋体" w:eastAsia="宋体" w:cs="宋体"/>
        </w:rPr>
        <w:cr/>
      </w:r>
      <w:r>
        <w:rPr>
          <w:rFonts w:hint="eastAsia" w:ascii="黑体" w:hAnsi="黑体" w:eastAsia="黑体" w:cs="黑体"/>
          <w:lang w:val="en-US" w:eastAsia="zh-CN"/>
        </w:rPr>
        <w:t>6.4  涵洞养护</w:t>
      </w:r>
      <w:r>
        <w:rPr>
          <w:rFonts w:hint="eastAsia" w:ascii="黑体" w:hAnsi="黑体" w:eastAsia="黑体" w:cs="黑体"/>
          <w:lang w:val="en-US" w:eastAsia="zh-CN"/>
        </w:rPr>
        <w:cr/>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清</w:t>
      </w:r>
      <w:r>
        <w:rPr>
          <w:rFonts w:hint="eastAsia" w:ascii="宋体" w:hAnsi="宋体" w:eastAsia="宋体" w:cs="宋体"/>
          <w:lang w:eastAsia="zh-CN"/>
        </w:rPr>
        <w:t>除</w:t>
      </w:r>
      <w:r>
        <w:rPr>
          <w:rFonts w:hint="eastAsia" w:ascii="宋体" w:hAnsi="宋体" w:eastAsia="宋体" w:cs="宋体"/>
        </w:rPr>
        <w:t>堆积杂物</w:t>
      </w:r>
      <w:r>
        <w:rPr>
          <w:rFonts w:hint="eastAsia" w:ascii="宋体" w:hAnsi="宋体" w:eastAsia="宋体" w:cs="宋体"/>
          <w:lang w:eastAsia="zh-CN"/>
        </w:rPr>
        <w:t>，</w:t>
      </w:r>
      <w:r>
        <w:rPr>
          <w:rFonts w:hint="eastAsia" w:ascii="宋体" w:hAnsi="宋体" w:eastAsia="宋体" w:cs="宋体"/>
        </w:rPr>
        <w:t>疏通淤塞</w:t>
      </w:r>
      <w:r>
        <w:rPr>
          <w:rFonts w:hint="eastAsia" w:ascii="宋体" w:hAnsi="宋体" w:eastAsia="宋体" w:cs="宋体"/>
          <w:lang w:eastAsia="zh-CN"/>
        </w:rPr>
        <w:t>，</w:t>
      </w:r>
      <w:r>
        <w:rPr>
          <w:rFonts w:hint="eastAsia" w:ascii="宋体" w:hAnsi="宋体" w:eastAsia="宋体" w:cs="宋体"/>
        </w:rPr>
        <w:t>检查涵</w:t>
      </w:r>
      <w:r>
        <w:rPr>
          <w:rFonts w:hint="eastAsia" w:ascii="宋体" w:hAnsi="宋体" w:eastAsia="宋体" w:cs="宋体"/>
          <w:lang w:eastAsia="zh-CN"/>
        </w:rPr>
        <w:t>洞</w:t>
      </w:r>
      <w:r>
        <w:rPr>
          <w:rFonts w:hint="eastAsia" w:ascii="宋体" w:hAnsi="宋体" w:eastAsia="宋体" w:cs="宋体"/>
        </w:rPr>
        <w:t>结构</w:t>
      </w:r>
      <w:r>
        <w:rPr>
          <w:rFonts w:hint="eastAsia" w:ascii="宋体" w:hAnsi="宋体" w:eastAsia="宋体" w:cs="宋体"/>
          <w:lang w:eastAsia="zh-CN"/>
        </w:rPr>
        <w:t>，</w:t>
      </w:r>
      <w:r>
        <w:rPr>
          <w:rFonts w:hint="eastAsia" w:ascii="宋体" w:hAnsi="宋体" w:eastAsia="宋体" w:cs="宋体"/>
        </w:rPr>
        <w:t>检查墙身</w:t>
      </w:r>
      <w:r>
        <w:rPr>
          <w:rFonts w:hint="eastAsia" w:ascii="宋体" w:hAnsi="宋体" w:eastAsia="宋体" w:cs="宋体"/>
          <w:lang w:eastAsia="zh-CN"/>
        </w:rPr>
        <w:t>砌</w:t>
      </w:r>
      <w:r>
        <w:rPr>
          <w:rFonts w:hint="eastAsia" w:ascii="宋体" w:hAnsi="宋体" w:eastAsia="宋体" w:cs="宋体"/>
        </w:rPr>
        <w:t>体砂浆是否脱落、石块是否松动、基础是否被</w:t>
      </w:r>
      <w:r>
        <w:rPr>
          <w:rFonts w:hint="eastAsia" w:ascii="宋体" w:hAnsi="宋体" w:eastAsia="宋体" w:cs="宋体"/>
          <w:lang w:eastAsia="zh-CN"/>
        </w:rPr>
        <w:t>冲刷淘</w:t>
      </w:r>
      <w:r>
        <w:rPr>
          <w:rFonts w:hint="eastAsia" w:ascii="宋体" w:hAnsi="宋体" w:eastAsia="宋体" w:cs="宋体"/>
        </w:rPr>
        <w:t>空</w:t>
      </w:r>
      <w:r>
        <w:rPr>
          <w:rFonts w:hint="eastAsia" w:ascii="宋体" w:hAnsi="宋体" w:eastAsia="宋体" w:cs="宋体"/>
          <w:lang w:eastAsia="zh-CN"/>
        </w:rPr>
        <w:t>，</w:t>
      </w:r>
      <w:r>
        <w:rPr>
          <w:rFonts w:hint="eastAsia" w:ascii="宋体" w:hAnsi="宋体" w:eastAsia="宋体" w:cs="宋体"/>
          <w:lang w:val="en-US" w:eastAsia="zh-CN"/>
        </w:rPr>
        <w:t>及时处理各种病害，</w:t>
      </w:r>
      <w:r>
        <w:rPr>
          <w:rFonts w:hint="eastAsia" w:ascii="宋体" w:hAnsi="宋体" w:eastAsia="宋体" w:cs="宋体"/>
        </w:rPr>
        <w:t>保持排水</w:t>
      </w:r>
      <w:r>
        <w:rPr>
          <w:rFonts w:hint="eastAsia" w:ascii="宋体" w:hAnsi="宋体" w:eastAsia="宋体" w:cs="宋体"/>
          <w:lang w:eastAsia="zh-CN"/>
        </w:rPr>
        <w:t>畅</w:t>
      </w:r>
      <w:r>
        <w:rPr>
          <w:rFonts w:hint="eastAsia" w:ascii="宋体" w:hAnsi="宋体" w:eastAsia="宋体" w:cs="宋体"/>
        </w:rPr>
        <w:t>通。</w:t>
      </w:r>
    </w:p>
    <w:p>
      <w:pPr>
        <w:ind w:left="0" w:leftChars="0" w:firstLine="0" w:firstLineChars="0"/>
        <w:rPr>
          <w:rFonts w:hint="eastAsia" w:ascii="宋体" w:hAnsi="宋体" w:eastAsia="宋体" w:cs="宋体"/>
          <w:lang w:val="en-US" w:eastAsia="zh-CN"/>
        </w:rPr>
      </w:pPr>
      <w:r>
        <w:rPr>
          <w:rFonts w:hint="eastAsia" w:ascii="黑体" w:hAnsi="黑体" w:eastAsia="黑体" w:cs="黑体"/>
          <w:lang w:val="en-US" w:eastAsia="zh-CN"/>
        </w:rPr>
        <w:t>6.5  沿线设施养护</w:t>
      </w:r>
      <w:r>
        <w:rPr>
          <w:rFonts w:hint="eastAsia" w:ascii="黑体" w:hAnsi="黑体" w:eastAsia="黑体" w:cs="黑体"/>
          <w:lang w:val="en-US" w:eastAsia="zh-CN"/>
        </w:rPr>
        <w:cr/>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定期养护护栏、道路养护责任公示牌、标志牌、里程碑，百米</w:t>
      </w:r>
      <w:r>
        <w:rPr>
          <w:rFonts w:hint="eastAsia" w:ascii="宋体" w:hAnsi="宋体" w:eastAsia="宋体" w:cs="宋体"/>
          <w:lang w:eastAsia="zh-CN"/>
        </w:rPr>
        <w:t>桩</w:t>
      </w:r>
      <w:r>
        <w:rPr>
          <w:rFonts w:hint="eastAsia" w:ascii="宋体" w:hAnsi="宋体" w:eastAsia="宋体" w:cs="宋体"/>
        </w:rPr>
        <w:t>、界牌等，并定期进行清洗：清除护拦周围的</w:t>
      </w:r>
      <w:r>
        <w:rPr>
          <w:rFonts w:hint="eastAsia" w:ascii="宋体" w:hAnsi="宋体" w:cs="宋体"/>
          <w:lang w:eastAsia="zh-CN"/>
        </w:rPr>
        <w:t>杂</w:t>
      </w:r>
      <w:r>
        <w:rPr>
          <w:rFonts w:hint="eastAsia" w:ascii="宋体" w:hAnsi="宋体" w:eastAsia="宋体" w:cs="宋体"/>
        </w:rPr>
        <w:t>草、余物等。</w:t>
      </w:r>
      <w:r>
        <w:rPr>
          <w:rFonts w:hint="eastAsia" w:ascii="宋体" w:hAnsi="宋体" w:eastAsia="宋体" w:cs="宋体"/>
          <w:lang w:eastAsia="zh-CN"/>
        </w:rPr>
        <w:t>发现损坏及时修理</w:t>
      </w:r>
      <w:r>
        <w:rPr>
          <w:rFonts w:hint="eastAsia" w:ascii="宋体" w:hAnsi="宋体" w:eastAsia="宋体" w:cs="宋体"/>
        </w:rPr>
        <w:t>或更换</w:t>
      </w:r>
      <w:r>
        <w:rPr>
          <w:rFonts w:hint="eastAsia" w:ascii="宋体" w:hAnsi="宋体" w:eastAsia="宋体" w:cs="宋体"/>
          <w:lang w:eastAsia="zh-CN"/>
        </w:rPr>
        <w:t>，</w:t>
      </w:r>
      <w:r>
        <w:rPr>
          <w:rFonts w:hint="eastAsia" w:ascii="宋体" w:hAnsi="宋体" w:eastAsia="宋体" w:cs="宋体"/>
        </w:rPr>
        <w:t>保持沿线设施完好、清洁</w:t>
      </w:r>
      <w:r>
        <w:rPr>
          <w:rFonts w:hint="eastAsia" w:ascii="宋体" w:hAnsi="宋体" w:eastAsia="宋体" w:cs="宋体"/>
          <w:lang w:eastAsia="zh-CN"/>
        </w:rPr>
        <w:t>。</w:t>
      </w:r>
      <w:r>
        <w:rPr>
          <w:rFonts w:hint="eastAsia" w:ascii="宋体" w:hAnsi="宋体" w:eastAsia="宋体" w:cs="宋体"/>
        </w:rPr>
        <w:cr/>
      </w:r>
      <w:r>
        <w:rPr>
          <w:rFonts w:hint="eastAsia" w:ascii="黑体" w:hAnsi="黑体" w:eastAsia="黑体" w:cs="黑体"/>
          <w:lang w:val="en-US" w:eastAsia="zh-CN"/>
        </w:rPr>
        <w:t>6.6  道路绿化养护</w:t>
      </w:r>
      <w:r>
        <w:rPr>
          <w:rFonts w:hint="eastAsia" w:ascii="黑体" w:hAnsi="黑体" w:eastAsia="黑体" w:cs="黑体"/>
          <w:lang w:val="en-US" w:eastAsia="zh-CN"/>
        </w:rPr>
        <w:cr/>
      </w:r>
      <w:r>
        <w:rPr>
          <w:rFonts w:hint="eastAsia" w:ascii="黑体" w:hAnsi="黑体" w:eastAsia="黑体" w:cs="黑体"/>
          <w:lang w:val="en-US" w:eastAsia="zh-CN"/>
        </w:rPr>
        <w:t>6.6.1</w:t>
      </w:r>
      <w:r>
        <w:rPr>
          <w:rFonts w:hint="eastAsia" w:ascii="宋体" w:hAnsi="宋体" w:eastAsia="宋体" w:cs="宋体"/>
        </w:rPr>
        <w:t>
适</w:t>
      </w:r>
      <w:r>
        <w:rPr>
          <w:rFonts w:hint="eastAsia" w:ascii="宋体" w:hAnsi="宋体" w:eastAsia="宋体" w:cs="宋体"/>
          <w:lang w:eastAsia="zh-CN"/>
        </w:rPr>
        <w:t>时</w:t>
      </w:r>
      <w:r>
        <w:rPr>
          <w:rFonts w:hint="eastAsia" w:ascii="宋体" w:hAnsi="宋体" w:eastAsia="宋体" w:cs="宋体"/>
        </w:rPr>
        <w:t>进行</w:t>
      </w:r>
      <w:r>
        <w:rPr>
          <w:rFonts w:hint="eastAsia" w:ascii="宋体" w:hAnsi="宋体" w:eastAsia="宋体" w:cs="宋体"/>
          <w:lang w:eastAsia="zh-CN"/>
        </w:rPr>
        <w:t>浇水、</w:t>
      </w:r>
      <w:r>
        <w:rPr>
          <w:rFonts w:hint="eastAsia" w:ascii="宋体" w:hAnsi="宋体" w:eastAsia="宋体" w:cs="宋体"/>
        </w:rPr>
        <w:t>施肥</w:t>
      </w:r>
      <w:r>
        <w:rPr>
          <w:rFonts w:hint="eastAsia" w:ascii="宋体" w:hAnsi="宋体" w:eastAsia="宋体" w:cs="宋体"/>
          <w:lang w:eastAsia="zh-CN"/>
        </w:rPr>
        <w:t>、</w:t>
      </w:r>
      <w:r>
        <w:rPr>
          <w:rFonts w:hint="eastAsia" w:ascii="宋体" w:hAnsi="宋体" w:eastAsia="宋体" w:cs="宋体"/>
        </w:rPr>
        <w:t>修</w:t>
      </w:r>
      <w:r>
        <w:rPr>
          <w:rFonts w:hint="eastAsia" w:ascii="宋体" w:hAnsi="宋体" w:eastAsia="宋体" w:cs="宋体"/>
          <w:lang w:eastAsia="zh-CN"/>
        </w:rPr>
        <w:t>剪</w:t>
      </w:r>
      <w:r>
        <w:rPr>
          <w:rFonts w:hint="eastAsia" w:ascii="宋体" w:hAnsi="宋体" w:eastAsia="宋体" w:cs="宋体"/>
        </w:rPr>
        <w:t>整形、补植等工作：每年秋季，在乔木树干上涂</w:t>
      </w:r>
      <w:r>
        <w:rPr>
          <w:rFonts w:hint="eastAsia" w:ascii="宋体" w:hAnsi="宋体" w:eastAsia="宋体" w:cs="宋体"/>
          <w:lang w:eastAsia="zh-CN"/>
        </w:rPr>
        <w:t>刷</w:t>
      </w:r>
      <w:r>
        <w:rPr>
          <w:rFonts w:hint="eastAsia" w:ascii="宋体" w:hAnsi="宋体" w:eastAsia="宋体" w:cs="宋体"/>
        </w:rPr>
        <w:t>涂白剂</w:t>
      </w:r>
      <w:r>
        <w:rPr>
          <w:rFonts w:hint="eastAsia" w:ascii="宋体" w:hAnsi="宋体" w:eastAsia="宋体" w:cs="宋体"/>
          <w:lang w:eastAsia="zh-CN"/>
        </w:rPr>
        <w:t>，涂白高度</w:t>
      </w: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5m</w:t>
      </w:r>
      <w:r>
        <w:rPr>
          <w:rFonts w:hint="eastAsia" w:ascii="宋体" w:hAnsi="宋体" w:cs="宋体"/>
          <w:lang w:val="en-US" w:eastAsia="zh-CN"/>
        </w:rPr>
        <w:t>—</w:t>
      </w:r>
      <w:r>
        <w:rPr>
          <w:rFonts w:hint="eastAsia" w:ascii="宋体" w:hAnsi="宋体" w:eastAsia="宋体" w:cs="宋体"/>
          <w:lang w:val="en-US" w:eastAsia="zh-CN"/>
        </w:rPr>
        <w:t>2</w:t>
      </w:r>
      <w:r>
        <w:rPr>
          <w:rFonts w:hint="eastAsia" w:ascii="宋体" w:hAnsi="宋体" w:cs="宋体"/>
          <w:lang w:val="en-US" w:eastAsia="zh-CN"/>
        </w:rPr>
        <w:t xml:space="preserve"> </w:t>
      </w:r>
      <w:r>
        <w:rPr>
          <w:rFonts w:hint="eastAsia" w:ascii="宋体" w:hAnsi="宋体" w:eastAsia="宋体" w:cs="宋体"/>
          <w:lang w:val="en-US" w:eastAsia="zh-CN"/>
        </w:rPr>
        <w:t>m</w:t>
      </w:r>
      <w:r>
        <w:rPr>
          <w:rFonts w:hint="eastAsia" w:ascii="宋体" w:hAnsi="宋体" w:eastAsia="宋体" w:cs="宋体"/>
          <w:lang w:eastAsia="zh-CN"/>
        </w:rPr>
        <w:t>。</w:t>
      </w:r>
      <w:r>
        <w:rPr>
          <w:rFonts w:hint="eastAsia" w:ascii="宋体" w:hAnsi="宋体" w:eastAsia="宋体" w:cs="宋体"/>
        </w:rPr>
        <w:cr/>
      </w:r>
      <w:r>
        <w:rPr>
          <w:rFonts w:hint="eastAsia" w:ascii="黑体" w:hAnsi="黑体" w:eastAsia="黑体" w:cs="黑体"/>
          <w:lang w:val="en-US" w:eastAsia="zh-CN"/>
        </w:rPr>
        <w:t>6.6.2</w:t>
      </w:r>
      <w:r>
        <w:rPr>
          <w:rFonts w:hint="eastAsia" w:ascii="宋体" w:hAnsi="宋体" w:eastAsia="宋体" w:cs="宋体"/>
          <w:lang w:val="en-US" w:eastAsia="zh-CN"/>
        </w:rPr>
        <w:t xml:space="preserve">  对易受冻害的树种，入冬前，可用草绳等缠绕或包裹树木主干。</w:t>
      </w:r>
    </w:p>
    <w:p>
      <w:pPr>
        <w:ind w:left="0" w:leftChars="0" w:firstLine="0" w:firstLineChars="0"/>
        <w:rPr>
          <w:rFonts w:hint="eastAsia" w:ascii="宋体" w:hAnsi="宋体" w:eastAsia="宋体" w:cs="宋体"/>
          <w:lang w:eastAsia="zh-CN"/>
        </w:rPr>
      </w:pPr>
      <w:r>
        <w:rPr>
          <w:rFonts w:hint="eastAsia" w:ascii="黑体" w:hAnsi="黑体" w:eastAsia="黑体" w:cs="黑体"/>
          <w:lang w:val="en-US" w:eastAsia="zh-CN"/>
        </w:rPr>
        <w:t>6.6.3</w:t>
      </w:r>
      <w:r>
        <w:rPr>
          <w:rFonts w:hint="eastAsia" w:ascii="宋体" w:hAnsi="宋体" w:eastAsia="宋体" w:cs="宋体"/>
          <w:lang w:val="en-US" w:eastAsia="zh-CN"/>
        </w:rPr>
        <w:t xml:space="preserve">  </w:t>
      </w:r>
      <w:r>
        <w:rPr>
          <w:rFonts w:hint="eastAsia" w:ascii="宋体" w:hAnsi="宋体" w:eastAsia="宋体" w:cs="宋体"/>
          <w:lang w:eastAsia="zh-CN"/>
        </w:rPr>
        <w:t>加强病</w:t>
      </w:r>
      <w:r>
        <w:rPr>
          <w:rFonts w:hint="eastAsia" w:ascii="宋体" w:hAnsi="宋体" w:eastAsia="宋体" w:cs="宋体"/>
        </w:rPr>
        <w:t>虫害</w:t>
      </w:r>
      <w:r>
        <w:rPr>
          <w:rFonts w:hint="eastAsia" w:ascii="宋体" w:hAnsi="宋体" w:eastAsia="宋体" w:cs="宋体"/>
          <w:lang w:eastAsia="zh-CN"/>
        </w:rPr>
        <w:t>防治，以预防为主，宜采取物理防治、生物防治、化学防治相</w:t>
      </w:r>
      <w:r>
        <w:rPr>
          <w:rFonts w:hint="eastAsia" w:ascii="宋体" w:hAnsi="宋体" w:cs="宋体"/>
          <w:lang w:eastAsia="zh-CN"/>
        </w:rPr>
        <w:t>结</w:t>
      </w:r>
      <w:r>
        <w:rPr>
          <w:rFonts w:hint="eastAsia" w:ascii="宋体" w:hAnsi="宋体" w:eastAsia="宋体" w:cs="宋体"/>
          <w:lang w:eastAsia="zh-CN"/>
        </w:rPr>
        <w:t>合的综合防治措施。</w:t>
      </w:r>
    </w:p>
    <w:p>
      <w:pPr>
        <w:ind w:left="0" w:leftChars="0" w:firstLine="0" w:firstLineChars="0"/>
        <w:rPr>
          <w:rFonts w:ascii="DengXian" w:hAnsi="DengXian" w:eastAsia="DengXian"/>
        </w:rPr>
      </w:pPr>
    </w:p>
    <w:p>
      <w:pPr>
        <w:pStyle w:val="8"/>
        <w:numPr>
          <w:ilvl w:val="0"/>
          <w:numId w:val="0"/>
        </w:numPr>
        <w:rPr>
          <w:rFonts w:hint="eastAsia"/>
          <w:u w:val="thick"/>
        </w:rPr>
      </w:pPr>
      <w:r>
        <w:rPr>
          <w:rFonts w:hint="eastAsia"/>
          <w:u w:val="none"/>
          <w:lang w:val="en-US" w:eastAsia="zh-CN"/>
        </w:rPr>
        <w:t xml:space="preserve">                                     </w:t>
      </w:r>
      <w:r>
        <w:rPr>
          <w:rFonts w:hint="eastAsia"/>
          <w:u w:val="thick"/>
          <w:lang w:val="en-US" w:eastAsia="zh-CN"/>
        </w:rPr>
        <w:t xml:space="preserve"> </w:t>
      </w:r>
      <w:r>
        <w:rPr>
          <w:rFonts w:hint="eastAsia"/>
          <w:u w:val="thick"/>
        </w:rPr>
        <w:t xml:space="preserve">                    </w:t>
      </w:r>
    </w:p>
    <w:p>
      <w:pPr>
        <w:ind w:left="0" w:leftChars="0" w:firstLine="0" w:firstLineChars="0"/>
        <w:jc w:val="center"/>
      </w:pPr>
    </w:p>
    <w:sectPr>
      <w:headerReference r:id="rId12" w:type="default"/>
      <w:footerReference r:id="rId13" w:type="default"/>
      <w:pgSz w:w="11906" w:h="16838"/>
      <w:pgMar w:top="1440" w:right="1286" w:bottom="1440"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r>
      <w:fldChar w:fldCharType="begin"/>
    </w:r>
    <w:r>
      <w:rPr>
        <w:rStyle w:val="6"/>
      </w:rPr>
      <w:instrText xml:space="preserve">PAGE  </w:instrText>
    </w:r>
    <w:r>
      <w:fldChar w:fldCharType="separate"/>
    </w:r>
    <w:r>
      <w:rPr>
        <w:rStyle w:val="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6"/>
      </w:rPr>
    </w:pPr>
    <w:r>
      <w:fldChar w:fldCharType="begin"/>
    </w:r>
    <w:r>
      <w:rPr>
        <w:rStyle w:val="6"/>
      </w:rPr>
      <w:instrText xml:space="preserve">PAGE  </w:instrText>
    </w:r>
    <w:r>
      <w:fldChar w:fldCharType="separate"/>
    </w:r>
    <w:r>
      <w:rPr>
        <w:rStyle w:val="6"/>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r>
      <w:fldChar w:fldCharType="begin"/>
    </w:r>
    <w:r>
      <w:rPr>
        <w:rStyle w:val="6"/>
      </w:rPr>
      <w:instrText xml:space="preserve">PAGE  </w:instrText>
    </w:r>
    <w:r>
      <w:fldChar w:fldCharType="separate"/>
    </w:r>
    <w:r>
      <w:rPr>
        <w:rStyle w:val="6"/>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6"/>
      </w:rPr>
    </w:pPr>
    <w:r>
      <w:fldChar w:fldCharType="begin"/>
    </w:r>
    <w:r>
      <w:rPr>
        <w:rStyle w:val="6"/>
      </w:rPr>
      <w:instrText xml:space="preserve">PAGE  </w:instrText>
    </w:r>
    <w:r>
      <w:fldChar w:fldCharType="separate"/>
    </w:r>
    <w:r>
      <w:rPr>
        <w:rStyle w:val="6"/>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r>
      <w:fldChar w:fldCharType="begin"/>
    </w:r>
    <w:r>
      <w:rPr>
        <w:rStyle w:val="6"/>
      </w:rPr>
      <w:instrText xml:space="preserve">PAGE  </w:instrText>
    </w:r>
    <w:r>
      <w:fldChar w:fldCharType="separate"/>
    </w:r>
    <w:r>
      <w:rPr>
        <w:rStyle w:val="6"/>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Q/LWC 1-2004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Q/LWC 1-2004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rPr>
        <w:rFonts w:hint="default" w:eastAsia="宋体"/>
        <w:lang w:val="en-US" w:eastAsia="zh-CN"/>
      </w:rPr>
    </w:pPr>
    <w:r>
      <w:rPr>
        <w:rFonts w:hint="eastAsia"/>
      </w:rPr>
      <w:t>DB34</w:t>
    </w:r>
    <w:r>
      <w:rPr>
        <w:rFonts w:hint="eastAsia"/>
        <w:lang w:val="en-US" w:eastAsia="zh-CN"/>
      </w:rPr>
      <w:t>13</w:t>
    </w:r>
    <w:r>
      <w:rPr>
        <w:rFonts w:hint="eastAsia"/>
      </w:rPr>
      <w:t>/T</w:t>
    </w:r>
    <w:r>
      <w:rPr>
        <w:rFonts w:hint="eastAsia"/>
        <w:lang w:val="en-US" w:eastAsia="zh-CN"/>
      </w:rPr>
      <w:t xml:space="preserve"> XX</w:t>
    </w:r>
    <w:r>
      <w:t>-</w:t>
    </w:r>
    <w:r>
      <w:rPr>
        <w:rFonts w:hint="eastAsia"/>
        <w:lang w:val="en-US" w:eastAsia="zh-CN"/>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宋体"/>
        <w:lang w:val="en-US" w:eastAsia="zh-CN"/>
      </w:rPr>
    </w:pPr>
    <w:r>
      <w:rPr>
        <w:rFonts w:hint="eastAsia"/>
      </w:rPr>
      <w:t>DB34/T</w:t>
    </w:r>
    <w:r>
      <w:rPr>
        <w:rFonts w:hint="eastAsia"/>
        <w:lang w:val="en-US" w:eastAsia="zh-CN"/>
      </w:rPr>
      <w:t xml:space="preserve"> </w:t>
    </w:r>
    <w:r>
      <w:rPr>
        <w:rFonts w:hint="eastAsia"/>
      </w:rPr>
      <w:t>1039</w:t>
    </w:r>
    <w:r>
      <w:t>-</w:t>
    </w:r>
    <w:r>
      <w:rPr>
        <w:rFonts w:hint="eastAsia"/>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lang w:val="en-US"/>
      </w:rPr>
    </w:pPr>
    <w:r>
      <w:rPr>
        <w:rFonts w:hint="eastAsia"/>
      </w:rPr>
      <w:t>DB34</w:t>
    </w:r>
    <w:r>
      <w:rPr>
        <w:rFonts w:hint="eastAsia"/>
        <w:lang w:val="en-US" w:eastAsia="zh-CN"/>
      </w:rPr>
      <w:t>13</w:t>
    </w:r>
    <w:r>
      <w:rPr>
        <w:rFonts w:hint="eastAsia"/>
      </w:rPr>
      <w:t>/T</w:t>
    </w:r>
    <w:r>
      <w:rPr>
        <w:rFonts w:hint="eastAsia"/>
        <w:lang w:val="en-US" w:eastAsia="zh-CN"/>
      </w:rPr>
      <w:t xml:space="preserve"> XX</w:t>
    </w:r>
    <w:r>
      <w:t>-</w:t>
    </w:r>
    <w:r>
      <w:rPr>
        <w:rFonts w:hint="eastAsia"/>
        <w:lang w:val="en-US" w:eastAsia="zh-CN"/>
      </w:rPr>
      <w:t xml:space="preserve">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315" w:firstLine="0"/>
      </w:pPr>
      <w:rPr>
        <w:rFonts w:hint="eastAsia" w:ascii="黑体" w:hAnsi="Times New Roman" w:eastAsia="黑体"/>
        <w:b w:val="0"/>
        <w:i w:val="0"/>
        <w:sz w:val="21"/>
      </w:rPr>
    </w:lvl>
    <w:lvl w:ilvl="2" w:tentative="0">
      <w:start w:val="1"/>
      <w:numFmt w:val="decimal"/>
      <w:pStyle w:val="9"/>
      <w:suff w:val="nothing"/>
      <w:lvlText w:val="%1%2.%3　"/>
      <w:lvlJc w:val="left"/>
      <w:pPr>
        <w:ind w:left="105" w:firstLine="0"/>
      </w:pPr>
      <w:rPr>
        <w:rFonts w:hint="eastAsia" w:ascii="黑体" w:hAnsi="Times New Roman" w:eastAsia="黑体"/>
        <w:b w:val="0"/>
        <w:i w:val="0"/>
        <w:sz w:val="21"/>
      </w:rPr>
    </w:lvl>
    <w:lvl w:ilvl="3" w:tentative="0">
      <w:start w:val="1"/>
      <w:numFmt w:val="decimal"/>
      <w:pStyle w:val="8"/>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zkyYmZhNmViZjUwZTA1NzExZjA2Y2QxMzBhMWEifQ=="/>
  </w:docVars>
  <w:rsids>
    <w:rsidRoot w:val="43CD334B"/>
    <w:rsid w:val="09BC44A3"/>
    <w:rsid w:val="0A0F2E11"/>
    <w:rsid w:val="0B5B042E"/>
    <w:rsid w:val="14077D5F"/>
    <w:rsid w:val="1A2A2655"/>
    <w:rsid w:val="25B04C34"/>
    <w:rsid w:val="35F17F14"/>
    <w:rsid w:val="36A835B7"/>
    <w:rsid w:val="43CD334B"/>
    <w:rsid w:val="52BE4139"/>
    <w:rsid w:val="6364374E"/>
    <w:rsid w:val="6E6348F1"/>
    <w:rsid w:val="7B191DCF"/>
    <w:rsid w:val="7B446F42"/>
    <w:rsid w:val="7B4D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sz w:val="18"/>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二级条标题"/>
    <w:basedOn w:val="9"/>
    <w:next w:val="7"/>
    <w:qFormat/>
    <w:uiPriority w:val="0"/>
    <w:pPr>
      <w:numPr>
        <w:ilvl w:val="3"/>
        <w:numId w:val="1"/>
      </w:numPr>
      <w:outlineLvl w:val="3"/>
    </w:pPr>
  </w:style>
  <w:style w:type="paragraph" w:customStyle="1" w:styleId="9">
    <w:name w:val="一级条标题"/>
    <w:basedOn w:val="10"/>
    <w:next w:val="7"/>
    <w:qFormat/>
    <w:uiPriority w:val="0"/>
    <w:pPr>
      <w:numPr>
        <w:ilvl w:val="2"/>
        <w:numId w:val="1"/>
      </w:numPr>
      <w:spacing w:before="0" w:beforeLines="0" w:after="0" w:afterLines="0"/>
      <w:outlineLvl w:val="2"/>
    </w:pPr>
  </w:style>
  <w:style w:type="paragraph" w:customStyle="1" w:styleId="10">
    <w:name w:val="章标题"/>
    <w:next w:val="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1">
    <w:name w:val="标准书眉_偶数页"/>
    <w:basedOn w:val="12"/>
    <w:next w:val="1"/>
    <w:qFormat/>
    <w:uiPriority w:val="0"/>
    <w:pPr>
      <w:tabs>
        <w:tab w:val="center" w:pos="4154"/>
        <w:tab w:val="right" w:pos="8306"/>
      </w:tabs>
      <w:jc w:val="left"/>
    </w:pPr>
  </w:style>
  <w:style w:type="paragraph" w:customStyle="1" w:styleId="1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
    <w:name w:val="封面正文"/>
    <w:qFormat/>
    <w:uiPriority w:val="0"/>
    <w:pPr>
      <w:jc w:val="both"/>
    </w:pPr>
    <w:rPr>
      <w:rFonts w:ascii="Times New Roman" w:hAnsi="Times New Roman" w:eastAsia="宋体" w:cs="Times New Roman"/>
      <w:lang w:val="en-US" w:eastAsia="zh-CN" w:bidi="ar-SA"/>
    </w:rPr>
  </w:style>
  <w:style w:type="paragraph" w:customStyle="1" w:styleId="1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
    <w:name w:val="其他发布部门"/>
    <w:basedOn w:val="17"/>
    <w:qFormat/>
    <w:uiPriority w:val="0"/>
    <w:pPr>
      <w:spacing w:line="0" w:lineRule="atLeast"/>
    </w:pPr>
    <w:rPr>
      <w:rFonts w:ascii="黑体" w:eastAsia="黑体"/>
      <w:b w:val="0"/>
    </w:rPr>
  </w:style>
  <w:style w:type="paragraph" w:customStyle="1" w:styleId="17">
    <w:name w:val="发布部门"/>
    <w:next w:val="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18">
    <w:name w:val="发布"/>
    <w:basedOn w:val="5"/>
    <w:qFormat/>
    <w:uiPriority w:val="0"/>
    <w:rPr>
      <w:rFonts w:ascii="黑体" w:eastAsia="黑体"/>
      <w:spacing w:val="22"/>
      <w:w w:val="100"/>
      <w:position w:val="3"/>
      <w:sz w:val="28"/>
    </w:rPr>
  </w:style>
  <w:style w:type="paragraph" w:customStyle="1" w:styleId="19">
    <w:name w:val="实施日期"/>
    <w:basedOn w:val="20"/>
    <w:qFormat/>
    <w:uiPriority w:val="0"/>
    <w:pPr>
      <w:framePr w:hSpace="0" w:xAlign="right"/>
      <w:jc w:val="right"/>
    </w:pPr>
  </w:style>
  <w:style w:type="paragraph" w:customStyle="1" w:styleId="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1689</Words>
  <Characters>1850</Characters>
  <Lines>0</Lines>
  <Paragraphs>0</Paragraphs>
  <TotalTime>8</TotalTime>
  <ScaleCrop>false</ScaleCrop>
  <LinksUpToDate>false</LinksUpToDate>
  <CharactersWithSpaces>2002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2023-04-12T08:16:00Z</dcterms:created>
  <dc:creator>李大帅</dc:creator>
  <cp:lastModifiedBy>李冰</cp:lastModifiedBy>
  <cp:lastPrinted>2024-03-17T07:06:00Z</cp:lastPrinted>
  <dcterms:modified xsi:type="dcterms:W3CDTF">2024-08-16T07:40:24Z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8A0DA3BB02634E31A7A6588781C216E9_11</vt:lpwstr>
  </property>
</Properties>
</file>