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pacing w:before="156" w:after="156"/>
        <w:jc w:val="left"/>
        <w:rPr>
          <w:rFonts w:hint="default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4"/>
        <w:numPr>
          <w:ilvl w:val="0"/>
          <w:numId w:val="0"/>
        </w:numPr>
        <w:spacing w:before="156" w:after="156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eastAsia="zh-CN" w:bidi="ar-SA"/>
        </w:rPr>
        <w:t>宿州市地方标准计划项目任务书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2"/>
        <w:tblW w:w="50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425"/>
        <w:gridCol w:w="1155"/>
        <w:gridCol w:w="212"/>
        <w:gridCol w:w="1831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*项目名称</w:t>
            </w:r>
          </w:p>
          <w:p>
            <w:pPr>
              <w:spacing w:line="240" w:lineRule="auto"/>
              <w:ind w:leftChars="-6" w:hanging="16" w:hangingChars="7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(中文)</w:t>
            </w:r>
          </w:p>
        </w:tc>
        <w:tc>
          <w:tcPr>
            <w:tcW w:w="4059" w:type="pct"/>
            <w:gridSpan w:val="5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5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*制定或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 制定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 修订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被修订标准号</w:t>
            </w:r>
          </w:p>
        </w:tc>
        <w:tc>
          <w:tcPr>
            <w:tcW w:w="1315" w:type="pct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*国际标准分类号（ICS）</w:t>
            </w:r>
          </w:p>
        </w:tc>
        <w:tc>
          <w:tcPr>
            <w:tcW w:w="1656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*中国标准文献分类号（CCS）</w:t>
            </w:r>
          </w:p>
        </w:tc>
        <w:tc>
          <w:tcPr>
            <w:tcW w:w="1315" w:type="pct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*标准领域</w:t>
            </w:r>
          </w:p>
        </w:tc>
        <w:tc>
          <w:tcPr>
            <w:tcW w:w="4059" w:type="pct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left="167" w:leftChars="76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□自然条件    □ 风俗习惯    □ 生态保护    □ 社会管理    </w:t>
            </w:r>
          </w:p>
          <w:p>
            <w:pPr>
              <w:spacing w:line="240" w:lineRule="auto"/>
              <w:ind w:left="167" w:leftChars="76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□公共服务    □ 地理标志产品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市直有关行政主管部门</w:t>
            </w:r>
          </w:p>
        </w:tc>
        <w:tc>
          <w:tcPr>
            <w:tcW w:w="4059" w:type="pct"/>
            <w:gridSpan w:val="5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*第一起草单位</w:t>
            </w:r>
          </w:p>
        </w:tc>
        <w:tc>
          <w:tcPr>
            <w:tcW w:w="4059" w:type="pct"/>
            <w:gridSpan w:val="5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参与单位</w:t>
            </w:r>
          </w:p>
        </w:tc>
        <w:tc>
          <w:tcPr>
            <w:tcW w:w="4059" w:type="pct"/>
            <w:gridSpan w:val="5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*计划起始年</w:t>
            </w:r>
          </w:p>
        </w:tc>
        <w:tc>
          <w:tcPr>
            <w:tcW w:w="1656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right="180" w:firstLine="840" w:firstLineChars="35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 月</w:t>
            </w: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*完成年限</w:t>
            </w:r>
          </w:p>
        </w:tc>
        <w:tc>
          <w:tcPr>
            <w:tcW w:w="1315" w:type="pct"/>
            <w:shd w:val="clear" w:color="auto" w:fill="auto"/>
            <w:vAlign w:val="center"/>
          </w:tcPr>
          <w:p>
            <w:pPr>
              <w:spacing w:line="240" w:lineRule="auto"/>
              <w:ind w:right="180" w:firstLine="840" w:firstLineChars="35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*承办人姓名</w:t>
            </w:r>
          </w:p>
        </w:tc>
        <w:tc>
          <w:tcPr>
            <w:tcW w:w="1656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*电话</w:t>
            </w:r>
          </w:p>
        </w:tc>
        <w:tc>
          <w:tcPr>
            <w:tcW w:w="1315" w:type="pct"/>
            <w:shd w:val="clear" w:color="auto" w:fill="auto"/>
            <w:vAlign w:val="center"/>
          </w:tcPr>
          <w:p>
            <w:pPr>
              <w:spacing w:line="240" w:lineRule="auto"/>
              <w:ind w:firstLine="360" w:firstLineChars="1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1656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360" w:firstLineChars="1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*电子信箱</w:t>
            </w:r>
          </w:p>
        </w:tc>
        <w:tc>
          <w:tcPr>
            <w:tcW w:w="1315" w:type="pct"/>
            <w:shd w:val="clear" w:color="auto" w:fill="auto"/>
            <w:vAlign w:val="center"/>
          </w:tcPr>
          <w:p>
            <w:pPr>
              <w:spacing w:line="240" w:lineRule="auto"/>
              <w:ind w:firstLine="360" w:firstLineChars="1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*目的﹑意义</w:t>
            </w:r>
          </w:p>
        </w:tc>
        <w:tc>
          <w:tcPr>
            <w:tcW w:w="4059" w:type="pct"/>
            <w:gridSpan w:val="5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*范围和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主要技术内容</w:t>
            </w:r>
          </w:p>
        </w:tc>
        <w:tc>
          <w:tcPr>
            <w:tcW w:w="4059" w:type="pct"/>
            <w:gridSpan w:val="5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*国内外情况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简要说明</w:t>
            </w:r>
          </w:p>
        </w:tc>
        <w:tc>
          <w:tcPr>
            <w:tcW w:w="4059" w:type="pct"/>
            <w:gridSpan w:val="5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9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 第一起草单位参与研制地方标准情况</w:t>
            </w:r>
          </w:p>
        </w:tc>
        <w:tc>
          <w:tcPr>
            <w:tcW w:w="4059" w:type="pct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（应包括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但不限于以下内容：一是已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立项项目完成情况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，二是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已发布标准宣贯情况）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  <w:jc w:val="center"/>
        </w:trPr>
        <w:tc>
          <w:tcPr>
            <w:tcW w:w="2470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起草单位意见</w:t>
            </w:r>
          </w:p>
          <w:p>
            <w:pPr>
              <w:spacing w:line="240" w:lineRule="auto"/>
              <w:ind w:right="420"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420" w:firstLine="960" w:firstLineChars="40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240" w:lineRule="auto"/>
              <w:ind w:right="42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529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*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有关行政主管部门意见</w:t>
            </w:r>
          </w:p>
          <w:p>
            <w:pPr>
              <w:spacing w:line="240" w:lineRule="auto"/>
              <w:ind w:right="42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42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单位盖章</w:t>
            </w:r>
          </w:p>
          <w:p>
            <w:pPr>
              <w:spacing w:line="240" w:lineRule="auto"/>
              <w:ind w:right="420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日               </w:t>
            </w:r>
          </w:p>
        </w:tc>
      </w:tr>
    </w:tbl>
    <w:p>
      <w:pPr>
        <w:pStyle w:val="6"/>
        <w:ind w:left="448" w:leftChars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表格项目中带 * 号的为必须填写项目；</w:t>
      </w:r>
    </w:p>
    <w:p>
      <w:pPr>
        <w:pStyle w:val="6"/>
        <w:ind w:left="448" w:leftChars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修订标准必填被修订标准号，多个被修订标准号之间用半角逗号“,”分隔。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6"/>
      <w:suff w:val="nothing"/>
      <w:lvlText w:val="注%1："/>
      <w:lvlJc w:val="left"/>
      <w:pPr>
        <w:ind w:left="448" w:hanging="448"/>
      </w:pPr>
      <w:rPr>
        <w:rFonts w:hint="default" w:ascii="仿宋" w:hAnsi="仿宋" w:eastAsia="仿宋" w:cs="仿宋"/>
        <w:b w:val="0"/>
        <w:i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629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629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629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629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629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629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629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29" w:hanging="629"/>
      </w:pPr>
      <w:rPr>
        <w:rFonts w:hint="eastAsia"/>
      </w:rPr>
    </w:lvl>
  </w:abstractNum>
  <w:abstractNum w:abstractNumId="1">
    <w:nsid w:val="5603797C"/>
    <w:multiLevelType w:val="multilevel"/>
    <w:tmpl w:val="5603797C"/>
    <w:lvl w:ilvl="0" w:tentative="0">
      <w:start w:val="1"/>
      <w:numFmt w:val="upperLetter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FD6851"/>
    <w:rsid w:val="0C817B2B"/>
    <w:rsid w:val="17CA1350"/>
    <w:rsid w:val="1A9549DE"/>
    <w:rsid w:val="280150BB"/>
    <w:rsid w:val="313D07A6"/>
    <w:rsid w:val="396073C8"/>
    <w:rsid w:val="45AE778A"/>
    <w:rsid w:val="4C90348F"/>
    <w:rsid w:val="52BB5985"/>
    <w:rsid w:val="65FB39C9"/>
    <w:rsid w:val="71B37DC8"/>
    <w:rsid w:val="7F3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表标题"/>
    <w:basedOn w:val="1"/>
    <w:next w:val="5"/>
    <w:qFormat/>
    <w:uiPriority w:val="0"/>
    <w:pPr>
      <w:numPr>
        <w:ilvl w:val="1"/>
        <w:numId w:val="1"/>
      </w:numPr>
      <w:tabs>
        <w:tab w:val="left" w:pos="180"/>
      </w:tabs>
      <w:adjustRightInd/>
      <w:spacing w:beforeLines="50" w:afterLines="50" w:line="240" w:lineRule="auto"/>
      <w:ind w:left="0" w:firstLine="0"/>
      <w:jc w:val="center"/>
    </w:pPr>
    <w:rPr>
      <w:rFonts w:ascii="黑体" w:hAnsi="Times New Roman" w:eastAsia="黑体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6">
    <w:name w:val="标准文件_注×："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7">
    <w:name w:val="标准文件_附录表标题"/>
    <w:next w:val="8"/>
    <w:qFormat/>
    <w:uiPriority w:val="0"/>
    <w:pPr>
      <w:numPr>
        <w:ilvl w:val="1"/>
        <w:numId w:val="3"/>
      </w:numPr>
      <w:adjustRightInd w:val="0"/>
      <w:snapToGrid w:val="0"/>
      <w:spacing w:before="50" w:beforeLines="50" w:after="50" w:afterLines="50"/>
      <w:ind w:firstLine="420"/>
      <w:jc w:val="center"/>
      <w:textAlignment w:val="baseline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崔爱民</cp:lastModifiedBy>
  <cp:lastPrinted>2021-03-15T01:37:59Z</cp:lastPrinted>
  <dcterms:modified xsi:type="dcterms:W3CDTF">2021-03-15T03:41:57Z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